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560" w:type="dxa"/>
        <w:tblInd w:w="87" w:type="dxa"/>
        <w:tblLook w:val="04A0" w:firstRow="1" w:lastRow="0" w:firstColumn="1" w:lastColumn="0" w:noHBand="0" w:noVBand="1"/>
      </w:tblPr>
      <w:tblGrid>
        <w:gridCol w:w="4285"/>
        <w:gridCol w:w="4275"/>
      </w:tblGrid>
      <w:tr w:rsidR="007C7181" w:rsidRPr="00E15095" w:rsidTr="001D408F">
        <w:tc>
          <w:tcPr>
            <w:tcW w:w="4285" w:type="dxa"/>
            <w:shd w:val="clear" w:color="auto" w:fill="auto"/>
            <w:hideMark/>
          </w:tcPr>
          <w:p w:rsidR="007C7181" w:rsidRPr="004A5C5C" w:rsidRDefault="007C7181" w:rsidP="001D408F">
            <w:pPr>
              <w:ind w:right="-37"/>
              <w:rPr>
                <w:b/>
                <w:sz w:val="24"/>
                <w:szCs w:val="24"/>
              </w:rPr>
            </w:pPr>
            <w:r w:rsidRPr="004A5C5C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РИНЯТО</w:t>
            </w:r>
          </w:p>
          <w:p w:rsidR="007C7181" w:rsidRPr="004A5C5C" w:rsidRDefault="007C7181" w:rsidP="001D408F">
            <w:pPr>
              <w:ind w:right="-37"/>
              <w:rPr>
                <w:sz w:val="24"/>
                <w:szCs w:val="24"/>
              </w:rPr>
            </w:pPr>
            <w:r w:rsidRPr="004A5C5C">
              <w:rPr>
                <w:sz w:val="24"/>
                <w:szCs w:val="24"/>
              </w:rPr>
              <w:t>Педагогическим советом</w:t>
            </w:r>
          </w:p>
          <w:p w:rsidR="007C7181" w:rsidRPr="007C7181" w:rsidRDefault="007C7181" w:rsidP="001D408F">
            <w:pPr>
              <w:ind w:right="-37"/>
              <w:rPr>
                <w:sz w:val="24"/>
                <w:szCs w:val="24"/>
              </w:rPr>
            </w:pPr>
            <w:r w:rsidRPr="007C7181">
              <w:rPr>
                <w:sz w:val="24"/>
                <w:szCs w:val="24"/>
              </w:rPr>
              <w:t xml:space="preserve">Протокол №6 </w:t>
            </w:r>
          </w:p>
          <w:p w:rsidR="007C7181" w:rsidRPr="004A5C5C" w:rsidRDefault="007C7181" w:rsidP="007C7181">
            <w:pPr>
              <w:ind w:right="-37"/>
              <w:rPr>
                <w:b/>
                <w:sz w:val="24"/>
                <w:szCs w:val="24"/>
              </w:rPr>
            </w:pPr>
            <w:r w:rsidRPr="007C7181">
              <w:rPr>
                <w:sz w:val="24"/>
                <w:szCs w:val="24"/>
              </w:rPr>
              <w:t>от «12» марта  2026г.</w:t>
            </w:r>
          </w:p>
        </w:tc>
        <w:tc>
          <w:tcPr>
            <w:tcW w:w="4275" w:type="dxa"/>
            <w:shd w:val="clear" w:color="auto" w:fill="auto"/>
            <w:hideMark/>
          </w:tcPr>
          <w:p w:rsidR="007C7181" w:rsidRPr="004A5C5C" w:rsidRDefault="007C7181" w:rsidP="001D408F">
            <w:pPr>
              <w:tabs>
                <w:tab w:val="left" w:pos="2340"/>
              </w:tabs>
              <w:ind w:right="-37"/>
              <w:rPr>
                <w:b/>
                <w:sz w:val="24"/>
                <w:szCs w:val="24"/>
              </w:rPr>
            </w:pPr>
            <w:r w:rsidRPr="004A5C5C">
              <w:rPr>
                <w:b/>
                <w:sz w:val="24"/>
                <w:szCs w:val="24"/>
              </w:rPr>
              <w:t>У</w:t>
            </w:r>
            <w:r>
              <w:rPr>
                <w:b/>
                <w:sz w:val="24"/>
                <w:szCs w:val="24"/>
              </w:rPr>
              <w:t>ТВЕРЖДАЮ</w:t>
            </w:r>
          </w:p>
          <w:p w:rsidR="007C7181" w:rsidRDefault="007C7181" w:rsidP="001D408F">
            <w:pPr>
              <w:tabs>
                <w:tab w:val="left" w:pos="2340"/>
                <w:tab w:val="left" w:pos="4564"/>
              </w:tabs>
              <w:ind w:right="-37"/>
              <w:rPr>
                <w:sz w:val="24"/>
                <w:szCs w:val="24"/>
              </w:rPr>
            </w:pPr>
            <w:r w:rsidRPr="004A5C5C">
              <w:rPr>
                <w:sz w:val="24"/>
                <w:szCs w:val="24"/>
              </w:rPr>
              <w:t>Директор М</w:t>
            </w:r>
            <w:r>
              <w:rPr>
                <w:sz w:val="24"/>
                <w:szCs w:val="24"/>
              </w:rPr>
              <w:t>БОУ</w:t>
            </w:r>
            <w:r w:rsidRPr="004A5C5C">
              <w:rPr>
                <w:sz w:val="24"/>
                <w:szCs w:val="24"/>
              </w:rPr>
              <w:t xml:space="preserve"> </w:t>
            </w:r>
            <w:r w:rsidRPr="00E15095">
              <w:rPr>
                <w:sz w:val="24"/>
                <w:szCs w:val="24"/>
              </w:rPr>
              <w:t xml:space="preserve">«Бехтеревская средняя школа» ЕМР РТ </w:t>
            </w:r>
          </w:p>
          <w:p w:rsidR="007C7181" w:rsidRPr="004A5C5C" w:rsidRDefault="007C7181" w:rsidP="001D408F">
            <w:pPr>
              <w:tabs>
                <w:tab w:val="left" w:pos="2340"/>
                <w:tab w:val="left" w:pos="4564"/>
              </w:tabs>
              <w:ind w:right="-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Pr="004A5C5C">
              <w:rPr>
                <w:sz w:val="24"/>
                <w:szCs w:val="24"/>
              </w:rPr>
              <w:t xml:space="preserve">_______________ </w:t>
            </w:r>
            <w:r>
              <w:rPr>
                <w:sz w:val="24"/>
                <w:szCs w:val="24"/>
              </w:rPr>
              <w:t xml:space="preserve">         Н.Н. Рогова</w:t>
            </w:r>
          </w:p>
          <w:p w:rsidR="007C7181" w:rsidRPr="00E15095" w:rsidRDefault="007C7181" w:rsidP="001D408F">
            <w:pPr>
              <w:tabs>
                <w:tab w:val="left" w:pos="2340"/>
                <w:tab w:val="left" w:pos="4564"/>
              </w:tabs>
              <w:ind w:right="-37"/>
              <w:rPr>
                <w:sz w:val="24"/>
                <w:szCs w:val="24"/>
              </w:rPr>
            </w:pPr>
            <w:r w:rsidRPr="00E15095">
              <w:rPr>
                <w:sz w:val="24"/>
                <w:szCs w:val="24"/>
              </w:rPr>
              <w:t>Приказ №</w:t>
            </w:r>
            <w:r>
              <w:rPr>
                <w:sz w:val="24"/>
                <w:szCs w:val="24"/>
              </w:rPr>
              <w:t>121</w:t>
            </w:r>
            <w:r w:rsidRPr="00E15095">
              <w:rPr>
                <w:sz w:val="24"/>
                <w:szCs w:val="24"/>
              </w:rPr>
              <w:t xml:space="preserve"> от «</w:t>
            </w:r>
            <w:r>
              <w:rPr>
                <w:sz w:val="24"/>
                <w:szCs w:val="24"/>
              </w:rPr>
              <w:t>12</w:t>
            </w:r>
            <w:r w:rsidRPr="00E15095">
              <w:rPr>
                <w:sz w:val="24"/>
                <w:szCs w:val="24"/>
              </w:rPr>
              <w:t xml:space="preserve">» </w:t>
            </w:r>
            <w:proofErr w:type="gramStart"/>
            <w:r>
              <w:rPr>
                <w:sz w:val="24"/>
                <w:szCs w:val="24"/>
              </w:rPr>
              <w:t>марта  2026</w:t>
            </w:r>
            <w:proofErr w:type="gramEnd"/>
            <w:r w:rsidRPr="00E15095">
              <w:rPr>
                <w:sz w:val="24"/>
                <w:szCs w:val="24"/>
              </w:rPr>
              <w:t>г.</w:t>
            </w:r>
          </w:p>
          <w:p w:rsidR="007C7181" w:rsidRPr="00E15095" w:rsidRDefault="007C7181" w:rsidP="001D408F">
            <w:pPr>
              <w:tabs>
                <w:tab w:val="left" w:pos="4564"/>
              </w:tabs>
              <w:ind w:right="-37" w:firstLine="284"/>
              <w:rPr>
                <w:sz w:val="24"/>
                <w:szCs w:val="24"/>
              </w:rPr>
            </w:pPr>
            <w:r w:rsidRPr="00E15095">
              <w:rPr>
                <w:sz w:val="24"/>
                <w:szCs w:val="24"/>
              </w:rPr>
              <w:t xml:space="preserve"> </w:t>
            </w:r>
          </w:p>
        </w:tc>
      </w:tr>
      <w:tr w:rsidR="007C7181" w:rsidRPr="004A5C5C" w:rsidTr="007C7181">
        <w:trPr>
          <w:trHeight w:val="3037"/>
        </w:trPr>
        <w:tc>
          <w:tcPr>
            <w:tcW w:w="4285" w:type="dxa"/>
            <w:shd w:val="clear" w:color="auto" w:fill="auto"/>
          </w:tcPr>
          <w:p w:rsidR="007C7181" w:rsidRPr="004A5C5C" w:rsidRDefault="007C7181" w:rsidP="001D408F">
            <w:pPr>
              <w:ind w:right="-37"/>
              <w:rPr>
                <w:b/>
                <w:sz w:val="24"/>
                <w:szCs w:val="24"/>
              </w:rPr>
            </w:pPr>
            <w:r w:rsidRPr="004A5C5C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РИНЯТО</w:t>
            </w:r>
          </w:p>
          <w:p w:rsidR="007C7181" w:rsidRPr="004A5C5C" w:rsidRDefault="007C7181" w:rsidP="001D408F">
            <w:pPr>
              <w:ind w:left="4" w:hanging="4"/>
              <w:rPr>
                <w:sz w:val="24"/>
                <w:szCs w:val="24"/>
              </w:rPr>
            </w:pPr>
            <w:r w:rsidRPr="004A5C5C">
              <w:rPr>
                <w:sz w:val="24"/>
                <w:szCs w:val="24"/>
              </w:rPr>
              <w:t>с</w:t>
            </w:r>
            <w:r w:rsidRPr="004A5C5C">
              <w:rPr>
                <w:spacing w:val="-7"/>
                <w:sz w:val="24"/>
                <w:szCs w:val="24"/>
              </w:rPr>
              <w:t xml:space="preserve"> </w:t>
            </w:r>
            <w:r w:rsidRPr="004A5C5C">
              <w:rPr>
                <w:sz w:val="24"/>
                <w:szCs w:val="24"/>
              </w:rPr>
              <w:t>учетом</w:t>
            </w:r>
            <w:r w:rsidRPr="004A5C5C">
              <w:rPr>
                <w:spacing w:val="-5"/>
                <w:sz w:val="24"/>
                <w:szCs w:val="24"/>
              </w:rPr>
              <w:t xml:space="preserve"> </w:t>
            </w:r>
            <w:r w:rsidRPr="004A5C5C">
              <w:rPr>
                <w:sz w:val="24"/>
                <w:szCs w:val="24"/>
              </w:rPr>
              <w:t>мнения</w:t>
            </w:r>
            <w:r w:rsidRPr="004A5C5C">
              <w:rPr>
                <w:spacing w:val="-7"/>
                <w:sz w:val="24"/>
                <w:szCs w:val="24"/>
              </w:rPr>
              <w:t xml:space="preserve"> </w:t>
            </w:r>
            <w:r w:rsidRPr="004A5C5C">
              <w:rPr>
                <w:spacing w:val="-2"/>
                <w:sz w:val="24"/>
                <w:szCs w:val="24"/>
              </w:rPr>
              <w:t>родителей</w:t>
            </w:r>
          </w:p>
          <w:p w:rsidR="007C7181" w:rsidRPr="004A5C5C" w:rsidRDefault="007C7181" w:rsidP="001D408F">
            <w:pPr>
              <w:ind w:left="4" w:hanging="4"/>
              <w:rPr>
                <w:spacing w:val="-12"/>
                <w:sz w:val="24"/>
                <w:szCs w:val="24"/>
              </w:rPr>
            </w:pPr>
            <w:r w:rsidRPr="004A5C5C">
              <w:rPr>
                <w:sz w:val="24"/>
                <w:szCs w:val="24"/>
              </w:rPr>
              <w:t>Протокол</w:t>
            </w:r>
            <w:r w:rsidRPr="004A5C5C">
              <w:rPr>
                <w:spacing w:val="-12"/>
                <w:sz w:val="24"/>
                <w:szCs w:val="24"/>
              </w:rPr>
              <w:t xml:space="preserve"> </w:t>
            </w:r>
            <w:r w:rsidRPr="004A5C5C">
              <w:rPr>
                <w:sz w:val="24"/>
                <w:szCs w:val="24"/>
              </w:rPr>
              <w:t>заседания</w:t>
            </w:r>
            <w:r w:rsidRPr="004A5C5C">
              <w:rPr>
                <w:spacing w:val="-12"/>
                <w:sz w:val="24"/>
                <w:szCs w:val="24"/>
              </w:rPr>
              <w:t xml:space="preserve"> </w:t>
            </w:r>
          </w:p>
          <w:p w:rsidR="007C7181" w:rsidRPr="007C7181" w:rsidRDefault="007C7181" w:rsidP="001D408F">
            <w:pPr>
              <w:ind w:left="4" w:hanging="4"/>
              <w:rPr>
                <w:sz w:val="24"/>
                <w:szCs w:val="24"/>
              </w:rPr>
            </w:pPr>
            <w:r w:rsidRPr="007C7181">
              <w:rPr>
                <w:sz w:val="24"/>
                <w:szCs w:val="24"/>
              </w:rPr>
              <w:t>Родительского</w:t>
            </w:r>
            <w:r w:rsidRPr="007C7181">
              <w:rPr>
                <w:spacing w:val="-10"/>
                <w:sz w:val="24"/>
                <w:szCs w:val="24"/>
              </w:rPr>
              <w:t xml:space="preserve"> </w:t>
            </w:r>
            <w:r w:rsidRPr="007C7181">
              <w:rPr>
                <w:spacing w:val="-2"/>
                <w:sz w:val="24"/>
                <w:szCs w:val="24"/>
              </w:rPr>
              <w:t>комитета</w:t>
            </w:r>
          </w:p>
          <w:p w:rsidR="007C7181" w:rsidRDefault="007C7181" w:rsidP="007C71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№7</w:t>
            </w:r>
            <w:r w:rsidRPr="007C7181">
              <w:rPr>
                <w:spacing w:val="-1"/>
                <w:sz w:val="24"/>
                <w:szCs w:val="24"/>
              </w:rPr>
              <w:t xml:space="preserve"> </w:t>
            </w:r>
            <w:r w:rsidRPr="007C7181">
              <w:rPr>
                <w:sz w:val="24"/>
                <w:szCs w:val="24"/>
              </w:rPr>
              <w:t>от</w:t>
            </w:r>
            <w:r w:rsidRPr="007C7181">
              <w:rPr>
                <w:spacing w:val="-2"/>
                <w:sz w:val="24"/>
                <w:szCs w:val="24"/>
              </w:rPr>
              <w:t xml:space="preserve"> </w:t>
            </w:r>
            <w:r w:rsidRPr="007C7181">
              <w:rPr>
                <w:sz w:val="24"/>
                <w:szCs w:val="24"/>
              </w:rPr>
              <w:t xml:space="preserve">«12» </w:t>
            </w:r>
            <w:proofErr w:type="gramStart"/>
            <w:r w:rsidRPr="007C7181">
              <w:rPr>
                <w:sz w:val="24"/>
                <w:szCs w:val="24"/>
              </w:rPr>
              <w:t>марта  2026</w:t>
            </w:r>
            <w:proofErr w:type="gramEnd"/>
            <w:r w:rsidRPr="007C7181">
              <w:rPr>
                <w:sz w:val="24"/>
                <w:szCs w:val="24"/>
              </w:rPr>
              <w:t>г.</w:t>
            </w:r>
          </w:p>
          <w:p w:rsidR="007C7181" w:rsidRPr="004A5C5C" w:rsidRDefault="007C7181" w:rsidP="007C7181">
            <w:pPr>
              <w:rPr>
                <w:b/>
                <w:spacing w:val="-2"/>
                <w:sz w:val="24"/>
                <w:szCs w:val="24"/>
              </w:rPr>
            </w:pPr>
          </w:p>
          <w:p w:rsidR="007C7181" w:rsidRPr="004A5C5C" w:rsidRDefault="007C7181" w:rsidP="001D408F">
            <w:pPr>
              <w:ind w:right="-37"/>
              <w:rPr>
                <w:b/>
                <w:sz w:val="24"/>
                <w:szCs w:val="24"/>
              </w:rPr>
            </w:pPr>
            <w:r w:rsidRPr="004A5C5C">
              <w:rPr>
                <w:b/>
                <w:sz w:val="24"/>
                <w:szCs w:val="24"/>
              </w:rPr>
              <w:t>П</w:t>
            </w:r>
            <w:r>
              <w:rPr>
                <w:b/>
                <w:sz w:val="24"/>
                <w:szCs w:val="24"/>
              </w:rPr>
              <w:t>РИНЯТО</w:t>
            </w:r>
          </w:p>
          <w:p w:rsidR="007C7181" w:rsidRPr="007C7181" w:rsidRDefault="007C7181" w:rsidP="001D408F">
            <w:pPr>
              <w:ind w:left="4" w:right="1167" w:hanging="4"/>
              <w:rPr>
                <w:sz w:val="24"/>
                <w:szCs w:val="24"/>
              </w:rPr>
            </w:pPr>
            <w:r w:rsidRPr="004A5C5C">
              <w:rPr>
                <w:sz w:val="24"/>
                <w:szCs w:val="24"/>
              </w:rPr>
              <w:t xml:space="preserve">с учетом мнения </w:t>
            </w:r>
            <w:r w:rsidRPr="007C7181">
              <w:rPr>
                <w:sz w:val="24"/>
                <w:szCs w:val="24"/>
              </w:rPr>
              <w:t>обучающихся Протокол</w:t>
            </w:r>
            <w:r w:rsidRPr="007C7181">
              <w:rPr>
                <w:spacing w:val="-13"/>
                <w:sz w:val="24"/>
                <w:szCs w:val="24"/>
              </w:rPr>
              <w:t xml:space="preserve"> </w:t>
            </w:r>
            <w:r w:rsidRPr="007C7181">
              <w:rPr>
                <w:sz w:val="24"/>
                <w:szCs w:val="24"/>
              </w:rPr>
              <w:t>заседания</w:t>
            </w:r>
            <w:r w:rsidRPr="007C7181">
              <w:rPr>
                <w:spacing w:val="-12"/>
                <w:sz w:val="24"/>
                <w:szCs w:val="24"/>
              </w:rPr>
              <w:t xml:space="preserve"> </w:t>
            </w:r>
            <w:r w:rsidRPr="007C7181">
              <w:rPr>
                <w:sz w:val="24"/>
                <w:szCs w:val="24"/>
              </w:rPr>
              <w:t>Совета</w:t>
            </w:r>
            <w:r w:rsidRPr="007C7181">
              <w:rPr>
                <w:spacing w:val="-13"/>
                <w:sz w:val="24"/>
                <w:szCs w:val="24"/>
              </w:rPr>
              <w:t xml:space="preserve"> </w:t>
            </w:r>
            <w:r w:rsidRPr="007C7181">
              <w:rPr>
                <w:sz w:val="24"/>
                <w:szCs w:val="24"/>
              </w:rPr>
              <w:t>учащихся</w:t>
            </w:r>
          </w:p>
          <w:p w:rsidR="007C7181" w:rsidRPr="004A5C5C" w:rsidRDefault="007C7181" w:rsidP="001D408F">
            <w:pPr>
              <w:ind w:right="-37" w:hanging="4"/>
              <w:rPr>
                <w:b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№4</w:t>
            </w:r>
            <w:r w:rsidRPr="007C718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C7181">
              <w:rPr>
                <w:sz w:val="24"/>
                <w:szCs w:val="24"/>
                <w:lang w:val="en-US"/>
              </w:rPr>
              <w:t>от</w:t>
            </w:r>
            <w:proofErr w:type="spellEnd"/>
            <w:r w:rsidRPr="007C7181">
              <w:rPr>
                <w:spacing w:val="-1"/>
                <w:sz w:val="24"/>
                <w:szCs w:val="24"/>
                <w:lang w:val="en-US"/>
              </w:rPr>
              <w:t xml:space="preserve"> </w:t>
            </w:r>
            <w:r w:rsidRPr="007C7181">
              <w:rPr>
                <w:sz w:val="24"/>
                <w:szCs w:val="24"/>
              </w:rPr>
              <w:t>«12» марта  2026г.</w:t>
            </w:r>
          </w:p>
        </w:tc>
        <w:tc>
          <w:tcPr>
            <w:tcW w:w="4275" w:type="dxa"/>
            <w:shd w:val="clear" w:color="auto" w:fill="auto"/>
          </w:tcPr>
          <w:p w:rsidR="007C7181" w:rsidRPr="004A5C5C" w:rsidRDefault="007C7181" w:rsidP="001D408F">
            <w:pPr>
              <w:ind w:right="-37" w:firstLine="284"/>
              <w:rPr>
                <w:b/>
                <w:sz w:val="24"/>
                <w:szCs w:val="24"/>
                <w:lang w:val="en-US"/>
              </w:rPr>
            </w:pPr>
          </w:p>
        </w:tc>
      </w:tr>
    </w:tbl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hanging="4075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hanging="4075"/>
        <w:jc w:val="center"/>
      </w:pPr>
      <w:r>
        <w:t>ПОЛОЖЕНИЕ</w:t>
      </w:r>
    </w:p>
    <w:p w:rsidR="007C7181" w:rsidRDefault="007C7181" w:rsidP="007C7181">
      <w:pPr>
        <w:pStyle w:val="1"/>
        <w:tabs>
          <w:tab w:val="left" w:pos="4075"/>
        </w:tabs>
        <w:spacing w:before="71"/>
        <w:ind w:left="4075" w:hanging="4075"/>
        <w:jc w:val="center"/>
      </w:pPr>
      <w:r>
        <w:t xml:space="preserve">о пропускном и </w:t>
      </w:r>
      <w:proofErr w:type="spellStart"/>
      <w:r>
        <w:t>внутриобъектовом</w:t>
      </w:r>
      <w:proofErr w:type="spellEnd"/>
      <w:r>
        <w:t xml:space="preserve"> режиме</w:t>
      </w:r>
    </w:p>
    <w:p w:rsidR="007C7181" w:rsidRDefault="007C7181" w:rsidP="007C7181">
      <w:pPr>
        <w:pStyle w:val="1"/>
        <w:tabs>
          <w:tab w:val="left" w:pos="4075"/>
        </w:tabs>
        <w:spacing w:before="71"/>
        <w:ind w:left="4075" w:hanging="4075"/>
        <w:jc w:val="center"/>
      </w:pPr>
      <w:r>
        <w:t xml:space="preserve">муниципального бюджетного учреждения </w:t>
      </w:r>
    </w:p>
    <w:p w:rsidR="007C7181" w:rsidRDefault="007C7181" w:rsidP="007C7181">
      <w:pPr>
        <w:pStyle w:val="1"/>
        <w:tabs>
          <w:tab w:val="left" w:pos="4075"/>
        </w:tabs>
        <w:spacing w:before="71"/>
        <w:ind w:left="4075" w:hanging="4075"/>
        <w:jc w:val="center"/>
      </w:pPr>
      <w:r>
        <w:t>«Бехтеревская средняя школа»</w:t>
      </w:r>
    </w:p>
    <w:p w:rsidR="007C7181" w:rsidRDefault="007C7181" w:rsidP="007C7181">
      <w:pPr>
        <w:pStyle w:val="1"/>
        <w:tabs>
          <w:tab w:val="left" w:pos="4075"/>
        </w:tabs>
        <w:spacing w:before="71"/>
        <w:ind w:left="4075" w:hanging="4075"/>
        <w:jc w:val="center"/>
      </w:pPr>
      <w:r>
        <w:t>Елабужского муниципального района Республики Татарстан</w:t>
      </w: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7C7181" w:rsidP="007C7181">
      <w:pPr>
        <w:pStyle w:val="1"/>
        <w:tabs>
          <w:tab w:val="left" w:pos="4075"/>
        </w:tabs>
        <w:spacing w:before="71"/>
        <w:ind w:left="4075" w:firstLine="0"/>
        <w:jc w:val="right"/>
      </w:pPr>
    </w:p>
    <w:p w:rsidR="007C7181" w:rsidRDefault="0005143C" w:rsidP="0005143C">
      <w:pPr>
        <w:pStyle w:val="1"/>
        <w:tabs>
          <w:tab w:val="left" w:pos="4075"/>
        </w:tabs>
        <w:spacing w:before="71"/>
        <w:ind w:left="4075" w:hanging="4075"/>
        <w:jc w:val="center"/>
      </w:pPr>
      <w:r>
        <w:t>2026 г.</w:t>
      </w:r>
      <w:bookmarkStart w:id="0" w:name="_GoBack"/>
      <w:bookmarkEnd w:id="0"/>
    </w:p>
    <w:p w:rsidR="003342E1" w:rsidRDefault="007C7181">
      <w:pPr>
        <w:pStyle w:val="1"/>
        <w:numPr>
          <w:ilvl w:val="0"/>
          <w:numId w:val="3"/>
        </w:numPr>
        <w:tabs>
          <w:tab w:val="left" w:pos="4075"/>
        </w:tabs>
        <w:spacing w:before="71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18"/>
        </w:tabs>
        <w:ind w:right="135" w:firstLine="566"/>
        <w:jc w:val="both"/>
        <w:rPr>
          <w:sz w:val="24"/>
        </w:rPr>
      </w:pPr>
      <w:r>
        <w:rPr>
          <w:sz w:val="24"/>
        </w:rPr>
        <w:t>Настоящее Положение разработано в соответствии с Федеральным законом № 273-ФЗ от 29 декабря 2012 года «Об образовании в Российской Федерации»,</w:t>
      </w:r>
      <w:r>
        <w:rPr>
          <w:spacing w:val="80"/>
          <w:sz w:val="24"/>
        </w:rPr>
        <w:t xml:space="preserve"> </w:t>
      </w:r>
      <w:r>
        <w:rPr>
          <w:sz w:val="24"/>
        </w:rPr>
        <w:t>Федеральным законом № 35-ФЗ от 6 марта 2006 года «О противодействии терроризму», Федеральным законом № 390-ФЗ от 28 декабря 2010 года «О безопасности», Законом Верховного Совета РФ № 2487-1 от 11 марта 1992 года «О частной детективной и охранной деятельности в РФ», постановлением Правительства РФ № 1006 от 2 августа 2019 года «Об утверждении требований к антитеррористической защищённости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пасторат безопасности этих объектов</w:t>
      </w:r>
      <w:r>
        <w:rPr>
          <w:spacing w:val="48"/>
          <w:w w:val="150"/>
          <w:sz w:val="24"/>
        </w:rPr>
        <w:t xml:space="preserve"> </w:t>
      </w:r>
      <w:r>
        <w:rPr>
          <w:sz w:val="24"/>
        </w:rPr>
        <w:t>(территорий)»,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51"/>
          <w:w w:val="150"/>
          <w:sz w:val="24"/>
        </w:rPr>
        <w:t xml:space="preserve"> </w:t>
      </w:r>
      <w:proofErr w:type="spellStart"/>
      <w:r>
        <w:rPr>
          <w:sz w:val="24"/>
        </w:rPr>
        <w:t>Росстандарта</w:t>
      </w:r>
      <w:proofErr w:type="spellEnd"/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№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1590-СТ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от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1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2024</w:t>
      </w:r>
      <w:r>
        <w:rPr>
          <w:spacing w:val="51"/>
          <w:w w:val="150"/>
          <w:sz w:val="24"/>
        </w:rPr>
        <w:t xml:space="preserve"> </w:t>
      </w:r>
      <w:r>
        <w:rPr>
          <w:spacing w:val="-4"/>
          <w:sz w:val="24"/>
        </w:rPr>
        <w:t>года</w:t>
      </w:r>
    </w:p>
    <w:p w:rsidR="003342E1" w:rsidRDefault="007C7181">
      <w:pPr>
        <w:pStyle w:val="a3"/>
        <w:ind w:right="139" w:firstLine="0"/>
      </w:pPr>
      <w:r>
        <w:t>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требования. ГОСТ Р 58485-2024», Трудовым кодексом Российской Федерации и иными законодательными и нормативными правовыми актами по охране труда в целях обеспечения охраны здоровья и безопасных условий труда работников МБОУ «Бехтеревская средняя школа» ЕМР РТ.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22"/>
        </w:tabs>
        <w:ind w:right="136" w:firstLine="566"/>
        <w:jc w:val="both"/>
        <w:rPr>
          <w:sz w:val="24"/>
        </w:rPr>
      </w:pPr>
      <w:r>
        <w:rPr>
          <w:sz w:val="24"/>
        </w:rPr>
        <w:t>Данное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МБОУ «Бехтеревская средняя школа»</w:t>
      </w:r>
      <w:r>
        <w:rPr>
          <w:spacing w:val="-5"/>
          <w:sz w:val="24"/>
        </w:rPr>
        <w:t xml:space="preserve"> </w:t>
      </w:r>
      <w:r>
        <w:rPr>
          <w:sz w:val="24"/>
        </w:rPr>
        <w:t>ЕМР РТ, вноса (выноса) материальных ценностей, въезда (выезда) транспортных средств на ее территорию, правила пребывания и поведения.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64"/>
        </w:tabs>
        <w:ind w:right="135" w:firstLine="566"/>
        <w:jc w:val="both"/>
        <w:rPr>
          <w:sz w:val="24"/>
        </w:rPr>
      </w:pPr>
      <w:r>
        <w:rPr>
          <w:sz w:val="24"/>
        </w:rPr>
        <w:t>Пропускной режим устанавливается в целях обеспечения прохода (выхода) обучающихся, сотрудников и посетителей в здание МБОУ «Бехтеревская средняя школа» ЕМР РТ, въезда (выезда) транспортных средств на территорию образовательной организации,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образовательной организации.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06"/>
        </w:tabs>
        <w:ind w:right="135" w:firstLine="566"/>
        <w:jc w:val="both"/>
        <w:rPr>
          <w:sz w:val="24"/>
        </w:rPr>
      </w:pP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режим устанавливается в целях обеспечения мероприятий и правил,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выполняемых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лицами,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находящимися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proofErr w:type="gramStart"/>
      <w:r>
        <w:rPr>
          <w:sz w:val="24"/>
        </w:rPr>
        <w:t>здании</w:t>
      </w:r>
      <w:r>
        <w:rPr>
          <w:spacing w:val="40"/>
          <w:sz w:val="24"/>
        </w:rPr>
        <w:t xml:space="preserve">  </w:t>
      </w:r>
      <w:r>
        <w:rPr>
          <w:sz w:val="24"/>
        </w:rPr>
        <w:t>МБОУ</w:t>
      </w:r>
      <w:proofErr w:type="gramEnd"/>
    </w:p>
    <w:p w:rsidR="003342E1" w:rsidRDefault="007C7181">
      <w:pPr>
        <w:pStyle w:val="a3"/>
        <w:ind w:right="145" w:firstLine="0"/>
      </w:pPr>
      <w:r>
        <w:t>«Бехтеревская средняя школа» ЕМР РТ, в соответствии с требованиями внутреннего распорядка и пожарной безопасности.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30"/>
        </w:tabs>
        <w:ind w:right="136" w:firstLine="566"/>
        <w:jc w:val="both"/>
        <w:rPr>
          <w:sz w:val="24"/>
        </w:rPr>
      </w:pPr>
      <w:r>
        <w:rPr>
          <w:sz w:val="24"/>
        </w:rPr>
        <w:t>Организация и контроль за соблюдением пропускного режима возлагается на директора общеобразовательной организации, на которого возложена ответственность за безопасность, а его непосредственное выполнение – вахтеров, осуществляющих охранные функции в школе.</w:t>
      </w:r>
    </w:p>
    <w:p w:rsidR="003342E1" w:rsidRDefault="007C7181">
      <w:pPr>
        <w:pStyle w:val="a3"/>
        <w:ind w:right="142"/>
      </w:pPr>
      <w:r>
        <w:t xml:space="preserve">При необходимости в целях организации и контроля за соблюдением пропускного и </w:t>
      </w:r>
      <w:proofErr w:type="spellStart"/>
      <w:r>
        <w:t>внутриобъектового</w:t>
      </w:r>
      <w:proofErr w:type="spellEnd"/>
      <w:r>
        <w:t xml:space="preserve"> режимов, а также образовательной деятельности и внутреннего распорядка дня из числа заместителей директора школы и сотрудников назначается дежурный администратор в соответствии с графиком.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69"/>
        </w:tabs>
        <w:ind w:right="135" w:firstLine="566"/>
        <w:jc w:val="both"/>
        <w:rPr>
          <w:sz w:val="24"/>
        </w:rPr>
      </w:pPr>
      <w:r>
        <w:rPr>
          <w:sz w:val="24"/>
        </w:rPr>
        <w:t>Требования настоящего Положения распространяются в полном объеме на директора и сотрудников МБОУ «Бехтеревская средняя школа»</w:t>
      </w:r>
      <w:r>
        <w:rPr>
          <w:spacing w:val="-6"/>
          <w:sz w:val="24"/>
        </w:rPr>
        <w:t xml:space="preserve"> </w:t>
      </w:r>
      <w:r>
        <w:rPr>
          <w:sz w:val="24"/>
        </w:rPr>
        <w:t>ЕМР РТ и доводятся до них под подпись, а на обучающихся, их родителей (законных представителей), посетителей распространяются в части, их касающейся, а также распространяются на работников обслуживающих организаций, осуществляющих свою деятельность на основании заключенных со школой гражданско-правовых договоров.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50"/>
        </w:tabs>
        <w:ind w:right="136" w:firstLine="566"/>
        <w:jc w:val="both"/>
        <w:rPr>
          <w:sz w:val="24"/>
        </w:rPr>
      </w:pPr>
      <w:r>
        <w:rPr>
          <w:sz w:val="24"/>
        </w:rPr>
        <w:t xml:space="preserve">Стационарные посты охраны (рабочие места охранника) оборудуются около главного входа в МБОУ «Бехтеревская средняя школа» ЕМР РТ и оснащаются пакетом документов по организации пропускного и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режимов, в том числе образцами пропусков, индикаторами технических средств охраны и постовой </w:t>
      </w:r>
      <w:r>
        <w:rPr>
          <w:spacing w:val="-2"/>
          <w:sz w:val="24"/>
        </w:rPr>
        <w:t>документацией.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4"/>
        <w:numPr>
          <w:ilvl w:val="1"/>
          <w:numId w:val="3"/>
        </w:numPr>
        <w:tabs>
          <w:tab w:val="left" w:pos="1014"/>
        </w:tabs>
        <w:spacing w:before="66"/>
        <w:ind w:right="138" w:firstLine="566"/>
        <w:jc w:val="both"/>
        <w:rPr>
          <w:sz w:val="24"/>
        </w:rPr>
      </w:pPr>
      <w:r>
        <w:rPr>
          <w:sz w:val="24"/>
        </w:rPr>
        <w:lastRenderedPageBreak/>
        <w:t>Входные двери, запасные выходы оборудуются прочными запорами (замками). Запасные выходы открываются с разрешения руководителя МБОУ «Бехтеревская средняя школа» ЕМР РТ, лица, на которое в соответствии с приказом общеобразовательной 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 за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их отсутствие 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 дежурного администратора. На период открытия запасного выхода контроль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осуществляет вахтер школы и работник, который его открыл.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02"/>
        </w:tabs>
        <w:spacing w:before="1"/>
        <w:ind w:right="147" w:firstLine="566"/>
        <w:jc w:val="both"/>
        <w:rPr>
          <w:sz w:val="24"/>
        </w:rPr>
      </w:pPr>
      <w:r>
        <w:rPr>
          <w:sz w:val="24"/>
        </w:rPr>
        <w:t>Эвакуационные выходы должны быть оборудованы легко открываемыми изнутри прочными устройствами, обеспечивающими легкость открывания дверей.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213"/>
        </w:tabs>
        <w:ind w:right="135" w:firstLine="566"/>
        <w:jc w:val="both"/>
        <w:rPr>
          <w:sz w:val="24"/>
        </w:rPr>
      </w:pPr>
      <w:r>
        <w:rPr>
          <w:sz w:val="24"/>
        </w:rPr>
        <w:t xml:space="preserve">Все работы при строительстве зданий или реконструкции действующих помещений МБОУ «Бехтеревская средняя школа» ЕМР РТ согласовываются с лицом, на которое в соответствии с приказом директора школы возложена ответственность за </w:t>
      </w:r>
      <w:r>
        <w:rPr>
          <w:spacing w:val="-2"/>
          <w:sz w:val="24"/>
        </w:rPr>
        <w:t>безопасность.</w:t>
      </w:r>
    </w:p>
    <w:p w:rsidR="003342E1" w:rsidRDefault="003342E1">
      <w:pPr>
        <w:pStyle w:val="a3"/>
        <w:spacing w:before="5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1321"/>
        </w:tabs>
        <w:spacing w:line="240" w:lineRule="auto"/>
        <w:ind w:left="508" w:right="651" w:firstLine="573"/>
        <w:jc w:val="both"/>
      </w:pPr>
      <w:r>
        <w:t>Порядок</w:t>
      </w:r>
      <w:r>
        <w:rPr>
          <w:spacing w:val="-5"/>
        </w:rPr>
        <w:t xml:space="preserve"> </w:t>
      </w:r>
      <w:r>
        <w:t>пропуска</w:t>
      </w:r>
      <w:r>
        <w:rPr>
          <w:spacing w:val="-3"/>
        </w:rPr>
        <w:t xml:space="preserve"> </w:t>
      </w:r>
      <w:r>
        <w:t>(прохода)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здания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территорию</w:t>
      </w:r>
      <w:r>
        <w:rPr>
          <w:spacing w:val="-4"/>
        </w:rPr>
        <w:t xml:space="preserve"> </w:t>
      </w:r>
      <w:r>
        <w:t>сотрудников, обучающихся,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посетителей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88"/>
        </w:tabs>
        <w:spacing w:line="271" w:lineRule="exact"/>
        <w:ind w:left="988" w:hanging="420"/>
        <w:jc w:val="both"/>
        <w:rPr>
          <w:sz w:val="24"/>
        </w:rPr>
      </w:pPr>
      <w:r>
        <w:rPr>
          <w:sz w:val="24"/>
          <w:u w:val="single"/>
        </w:rPr>
        <w:t>Общие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требования</w:t>
      </w:r>
      <w:r>
        <w:rPr>
          <w:spacing w:val="-2"/>
          <w:sz w:val="2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86"/>
        </w:tabs>
        <w:ind w:right="138" w:firstLine="566"/>
        <w:jc w:val="both"/>
        <w:rPr>
          <w:sz w:val="24"/>
        </w:rPr>
      </w:pPr>
      <w:r>
        <w:rPr>
          <w:sz w:val="24"/>
        </w:rPr>
        <w:t>Проход в здание МБОУ «Бехтеревская средняя школа» ЕМР РТ и выход из нее осуществляются только через основной вход, оборудованный ручным металлоискателем.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54"/>
        </w:tabs>
        <w:ind w:right="139" w:firstLine="566"/>
        <w:jc w:val="both"/>
        <w:rPr>
          <w:sz w:val="24"/>
        </w:rPr>
      </w:pPr>
      <w:r>
        <w:rPr>
          <w:sz w:val="24"/>
        </w:rPr>
        <w:t>Лица с электрокардиостимулятором подвергаются ручному (контактному) методу</w:t>
      </w:r>
      <w:r>
        <w:rPr>
          <w:spacing w:val="-5"/>
          <w:sz w:val="24"/>
        </w:rPr>
        <w:t xml:space="preserve"> </w:t>
      </w:r>
      <w:r>
        <w:rPr>
          <w:sz w:val="24"/>
        </w:rPr>
        <w:t>осмотра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5"/>
          <w:sz w:val="24"/>
        </w:rPr>
        <w:t xml:space="preserve"> </w:t>
      </w:r>
      <w:r>
        <w:rPr>
          <w:sz w:val="24"/>
        </w:rPr>
        <w:t>(индивидуальному)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осмотру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технических и специальных средств. В этом случае перед прохождением процедуры осмотра лицо должно сообщить вахтеру общеобразовательной об имеющемся у него электрокардиостимуляторе и предъявить документ (справку или иной документ) из медицинского учреждения, подтверждающий его наличие у лица.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72"/>
        </w:tabs>
        <w:spacing w:before="1"/>
        <w:ind w:right="147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периоды повышенной 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 чрезвычайных ситуаций,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в целях усиления мер безопасности приказом директора школы пропуск граждан на территорию и в здание может ограничиваться либо прекращаться.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44"/>
        </w:tabs>
        <w:ind w:right="139" w:firstLine="566"/>
        <w:jc w:val="both"/>
        <w:rPr>
          <w:sz w:val="24"/>
        </w:rPr>
      </w:pPr>
      <w:r>
        <w:rPr>
          <w:sz w:val="24"/>
        </w:rPr>
        <w:t>Пропуск лиц с инвалидностью (включая использующих кресла-коляски и собак-проводников) осуществляется в соответствии со статьей 15 Федерального закона № 181-ФЗ от 24 ноября 1995 года «О социальной защите инвалидов в Российской Федерации». Проход лиц с инвалидностью обеспечивается представителем школы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  <w:u w:val="single"/>
        </w:rPr>
        <w:t>Пропускной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сотрудников</w:t>
      </w:r>
      <w:r>
        <w:rPr>
          <w:spacing w:val="-2"/>
          <w:sz w:val="2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47"/>
        </w:tabs>
        <w:ind w:right="140" w:firstLine="566"/>
        <w:jc w:val="both"/>
        <w:rPr>
          <w:sz w:val="24"/>
        </w:rPr>
      </w:pPr>
      <w:r>
        <w:rPr>
          <w:sz w:val="24"/>
        </w:rPr>
        <w:t>Сотрудники МБОУ «Бехтеревская средняя школа» ЕМР РТ допускаются в здание по спискам, заверенным подписью руководителя и печатью образовательной организации, при предъявлении документа, удостоверяющего личность.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314"/>
        </w:tabs>
        <w:spacing w:before="1"/>
        <w:ind w:right="135" w:firstLine="566"/>
        <w:jc w:val="both"/>
        <w:rPr>
          <w:sz w:val="24"/>
        </w:rPr>
      </w:pPr>
      <w:r>
        <w:rPr>
          <w:sz w:val="24"/>
        </w:rPr>
        <w:t xml:space="preserve">В нерабочее время, праздничные и выходные дни беспрепятственно допускаются в здание и на территорию МБОУ «Бехтеревская средняя школа» ЕМР РТ: директор школы, лицо, на которое в соответствии с приказом возложена ответственность за безопасность, дежурный администратор и иные сотрудники, имеющие право круглосуточного посещения в соответствии с приказом по общеобразовательной </w:t>
      </w:r>
      <w:r>
        <w:rPr>
          <w:spacing w:val="-2"/>
          <w:sz w:val="24"/>
        </w:rPr>
        <w:t>организации.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42"/>
        </w:tabs>
        <w:ind w:left="1242" w:hanging="674"/>
        <w:jc w:val="both"/>
        <w:rPr>
          <w:sz w:val="24"/>
        </w:rPr>
      </w:pPr>
      <w:r>
        <w:rPr>
          <w:sz w:val="24"/>
        </w:rPr>
        <w:t>Другие</w:t>
      </w:r>
      <w:r>
        <w:rPr>
          <w:spacing w:val="72"/>
          <w:sz w:val="24"/>
        </w:rPr>
        <w:t xml:space="preserve"> </w:t>
      </w:r>
      <w:r>
        <w:rPr>
          <w:sz w:val="24"/>
        </w:rPr>
        <w:t>сотрудники,</w:t>
      </w:r>
      <w:r>
        <w:rPr>
          <w:spacing w:val="70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73"/>
          <w:sz w:val="24"/>
        </w:rPr>
        <w:t xml:space="preserve"> </w:t>
      </w:r>
      <w:r>
        <w:rPr>
          <w:sz w:val="24"/>
        </w:rPr>
        <w:t>по</w:t>
      </w:r>
      <w:r>
        <w:rPr>
          <w:spacing w:val="73"/>
          <w:sz w:val="24"/>
        </w:rPr>
        <w:t xml:space="preserve"> </w:t>
      </w:r>
      <w:r>
        <w:rPr>
          <w:sz w:val="24"/>
        </w:rPr>
        <w:t>роду</w:t>
      </w:r>
      <w:r>
        <w:rPr>
          <w:spacing w:val="7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7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70"/>
          <w:sz w:val="24"/>
        </w:rPr>
        <w:t xml:space="preserve"> </w:t>
      </w:r>
      <w:r>
        <w:rPr>
          <w:sz w:val="24"/>
        </w:rPr>
        <w:t>быть</w:t>
      </w:r>
      <w:r>
        <w:rPr>
          <w:spacing w:val="74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w w:val="150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3342E1" w:rsidRDefault="007C7181">
      <w:pPr>
        <w:pStyle w:val="a3"/>
        <w:ind w:right="140" w:firstLine="0"/>
      </w:pPr>
      <w:r>
        <w:t>«Бехтеревская средняя школа» ЕМР РТ в нерабочее время, праздничные и выходные дни, допускаются на</w:t>
      </w:r>
      <w:r>
        <w:rPr>
          <w:spacing w:val="-1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служебной записки, заверенной директором</w:t>
      </w:r>
      <w:r>
        <w:rPr>
          <w:spacing w:val="-1"/>
        </w:rPr>
        <w:t xml:space="preserve"> </w:t>
      </w:r>
      <w:r>
        <w:t>школы или</w:t>
      </w:r>
      <w:r>
        <w:rPr>
          <w:spacing w:val="-1"/>
        </w:rPr>
        <w:t xml:space="preserve"> </w:t>
      </w:r>
      <w:r>
        <w:t>лицом, на которое в соответствии с приказом общеобразовательной организации возложена ответственность за безопасность.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  <w:u w:val="single"/>
        </w:rPr>
        <w:t>Пропускной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обучающихся</w:t>
      </w:r>
      <w:r>
        <w:rPr>
          <w:spacing w:val="-2"/>
          <w:sz w:val="2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79"/>
        </w:tabs>
        <w:ind w:right="144" w:firstLine="566"/>
        <w:jc w:val="both"/>
        <w:rPr>
          <w:sz w:val="24"/>
        </w:rPr>
      </w:pPr>
      <w:r>
        <w:rPr>
          <w:sz w:val="24"/>
        </w:rPr>
        <w:t>Обучающиеся допускаются в здание МБОУ «Бехтеревская средняя школа»</w:t>
      </w:r>
      <w:r>
        <w:rPr>
          <w:spacing w:val="-2"/>
          <w:sz w:val="24"/>
        </w:rPr>
        <w:t xml:space="preserve"> </w:t>
      </w:r>
      <w:r>
        <w:rPr>
          <w:sz w:val="24"/>
        </w:rPr>
        <w:t>ЕМР РТ в установленное распорядком время по спискам классов.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4"/>
        <w:numPr>
          <w:ilvl w:val="2"/>
          <w:numId w:val="3"/>
        </w:numPr>
        <w:tabs>
          <w:tab w:val="left" w:pos="1172"/>
        </w:tabs>
        <w:spacing w:before="66"/>
        <w:ind w:left="1172" w:hanging="604"/>
        <w:jc w:val="both"/>
        <w:rPr>
          <w:sz w:val="24"/>
        </w:rPr>
      </w:pPr>
      <w:r>
        <w:rPr>
          <w:sz w:val="24"/>
        </w:rPr>
        <w:lastRenderedPageBreak/>
        <w:t>Обучающиеся,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прибывшие вне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установленного 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 в</w:t>
      </w:r>
      <w:r>
        <w:rPr>
          <w:spacing w:val="9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3342E1" w:rsidRDefault="007C7181">
      <w:pPr>
        <w:pStyle w:val="a3"/>
        <w:ind w:right="142" w:firstLine="0"/>
      </w:pPr>
      <w:r>
        <w:t>«Бехтеревская средняя школа» ЕМР РТ с разрешения директора общеобразовательной организации либо дежурного администратора.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91"/>
        </w:tabs>
        <w:spacing w:before="1"/>
        <w:ind w:right="144" w:firstLine="566"/>
        <w:jc w:val="both"/>
        <w:rPr>
          <w:sz w:val="24"/>
        </w:rPr>
      </w:pPr>
      <w:r>
        <w:rPr>
          <w:sz w:val="24"/>
        </w:rPr>
        <w:t>Массовый пропуск обучающихся в здание общеобразовательной организации осуществляется до начала занятий, после их окончания или на переменах (по согласованию с дежурным администратором).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72"/>
        </w:tabs>
        <w:ind w:right="14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в МБОУ «Бехтеревская средняя школа» ЕМР РТ и выходят с разрешения лица, на которое в соответствии с приказом директора возложена ответственность за безопасность, дежурного администратора либо классного руководителя.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13"/>
        </w:tabs>
        <w:ind w:right="136" w:firstLine="566"/>
        <w:jc w:val="both"/>
        <w:rPr>
          <w:sz w:val="24"/>
        </w:rPr>
      </w:pPr>
      <w:r>
        <w:rPr>
          <w:sz w:val="24"/>
        </w:rPr>
        <w:t>Члены кружков и других групп для проведения внеклассных и внеурочных мероприятий допускаются в МБОУ «Бехтеревская средняя школа» ЕМР РТ при предъявлении пропусков в соответствии с расписанием занятий и списками, заверенными директором школы или лицом, на которое в соответствии с приказом общеобразовательной организации возложена ответственность за безопасность.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37"/>
        </w:tabs>
        <w:ind w:right="133" w:firstLine="566"/>
        <w:jc w:val="both"/>
        <w:rPr>
          <w:sz w:val="24"/>
        </w:rPr>
      </w:pPr>
      <w:r>
        <w:rPr>
          <w:sz w:val="24"/>
        </w:rPr>
        <w:t>Посещение кинотеатров, музеев, выставочных залов, библиотек и т. д. за пределами школы проводится в соответствии с планом воспитательной работы с разрешения родителей (законных представителей) обучающихся на основании приказа директора МБОУ «Бехтеревская средняя школа» ЕМР РТ. Выход обучающихся осуществляется только в сопровождении педагогического работника.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304"/>
        </w:tabs>
        <w:spacing w:before="1"/>
        <w:ind w:right="143" w:firstLine="566"/>
        <w:jc w:val="both"/>
        <w:rPr>
          <w:sz w:val="24"/>
        </w:rPr>
      </w:pPr>
      <w:r>
        <w:rPr>
          <w:sz w:val="24"/>
        </w:rPr>
        <w:t>Во время каникул обучающиеся допускаются в общеобразовательную организацию согласно плану мероприятий, утвержденному директором школы.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04"/>
        </w:tabs>
        <w:ind w:right="146" w:firstLine="566"/>
        <w:jc w:val="both"/>
        <w:rPr>
          <w:sz w:val="24"/>
        </w:rPr>
      </w:pPr>
      <w:r>
        <w:rPr>
          <w:sz w:val="24"/>
          <w:u w:val="single"/>
        </w:rPr>
        <w:t>Пропускной режим родителей (законных представителей) обучающихся и иных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посетителей</w:t>
      </w:r>
      <w:r>
        <w:rPr>
          <w:spacing w:val="-2"/>
          <w:sz w:val="2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32"/>
        </w:tabs>
        <w:ind w:right="137" w:firstLine="566"/>
        <w:jc w:val="both"/>
        <w:rPr>
          <w:sz w:val="24"/>
        </w:rPr>
      </w:pPr>
      <w:r>
        <w:rPr>
          <w:sz w:val="24"/>
        </w:rPr>
        <w:t>Проход родителей к администрации школы возможен по предварительной договоренности с самой администрацией, о чем вахтер МБОУ «Бехтеревская средняя школа» ЕМР РТ должны быть проинформированы заранее.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431"/>
        </w:tabs>
        <w:ind w:right="135" w:firstLine="566"/>
        <w:jc w:val="both"/>
        <w:rPr>
          <w:sz w:val="24"/>
        </w:rPr>
      </w:pPr>
      <w:r>
        <w:rPr>
          <w:sz w:val="24"/>
        </w:rPr>
        <w:t>Незапланированный проход родителей (законных представителей) обучающихся и посетителей допустим только с разрешения директора общеобразовательной организации либо лица, на которое в соответствии с приказом возложена ответственность за безопасность, и осуществляется после уроков, а в экстренных случаях – до уроков и во время перемен.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89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При проведении родительских собраний, праздничных и других мероприятий классные руководители передают вахтеру МБОУ «Бехтеревская средняя школа» ЕМР РТ списки посетителей, заверенные подписью руководителя и печатью общеобразовательной </w:t>
      </w:r>
      <w:r>
        <w:rPr>
          <w:spacing w:val="-2"/>
          <w:sz w:val="24"/>
        </w:rPr>
        <w:t>организации.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54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Посетители из числа родителей (законных представителей) обучающихся ожидают своих детей за пределами здания МБОУ «Бехтеревская средняя школа» ЕМР РТ,</w:t>
      </w:r>
      <w:r>
        <w:rPr>
          <w:spacing w:val="40"/>
          <w:sz w:val="24"/>
        </w:rPr>
        <w:t xml:space="preserve"> </w:t>
      </w:r>
      <w:r>
        <w:rPr>
          <w:sz w:val="24"/>
        </w:rPr>
        <w:t>на его территории. В отдельных случаях они могут находиться в здании общеобразовательной организации в отведенном месте, в вестибюле с разрешения директора школы или лица, на которое в соответствии с приказом возложена ответственность за безопасность, либо дежурного администратора.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39"/>
        </w:tabs>
        <w:ind w:right="135" w:firstLine="566"/>
        <w:jc w:val="both"/>
        <w:rPr>
          <w:sz w:val="24"/>
        </w:rPr>
      </w:pPr>
      <w:r>
        <w:rPr>
          <w:sz w:val="24"/>
        </w:rPr>
        <w:t>Посетители, не связанные с образовательной деятельностью, посещающие МБОУ «Бехтеревская средняя школа» ЕМР РТ по служебной необходимости либо при проведении массовых мероприятий, пропускаются при предъявлении документа, удостоверяющего личность, по согласованию с директором школы либо с лицом, на которое в соответствии с приказом общеобразовательной организации возложена ответственность за безопасность.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68"/>
        </w:tabs>
        <w:spacing w:before="1"/>
        <w:ind w:right="144" w:firstLine="566"/>
        <w:jc w:val="both"/>
        <w:rPr>
          <w:sz w:val="24"/>
        </w:rPr>
      </w:pPr>
      <w:r>
        <w:rPr>
          <w:sz w:val="24"/>
        </w:rPr>
        <w:t>Проход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разрешается после предъявления документа, удостоверяющего личность, и сообщения, к кому они </w:t>
      </w:r>
      <w:r>
        <w:rPr>
          <w:spacing w:val="-2"/>
          <w:sz w:val="24"/>
        </w:rPr>
        <w:t>направляются.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3"/>
        <w:spacing w:before="66"/>
        <w:ind w:left="568" w:firstLine="0"/>
      </w:pPr>
      <w:r>
        <w:lastRenderedPageBreak/>
        <w:t>Регистрация</w:t>
      </w:r>
      <w:r>
        <w:rPr>
          <w:spacing w:val="45"/>
        </w:rPr>
        <w:t xml:space="preserve"> </w:t>
      </w:r>
      <w:r>
        <w:t>посетителей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родителей</w:t>
      </w:r>
      <w:r>
        <w:rPr>
          <w:spacing w:val="49"/>
        </w:rPr>
        <w:t xml:space="preserve"> </w:t>
      </w:r>
      <w:r>
        <w:t>(законных</w:t>
      </w:r>
      <w:r>
        <w:rPr>
          <w:spacing w:val="50"/>
        </w:rPr>
        <w:t xml:space="preserve"> </w:t>
      </w:r>
      <w:r>
        <w:t>представителей)</w:t>
      </w:r>
      <w:r>
        <w:rPr>
          <w:spacing w:val="50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rPr>
          <w:spacing w:val="-10"/>
        </w:rPr>
        <w:t>в</w:t>
      </w:r>
    </w:p>
    <w:p w:rsidR="003342E1" w:rsidRDefault="007C7181">
      <w:pPr>
        <w:pStyle w:val="a3"/>
        <w:ind w:right="148" w:firstLine="0"/>
      </w:pPr>
      <w:r>
        <w:t>«Журнале регистрации посетителей в общеобразовательной организации» при допуске в здание школы по документу, удостоверяющему личность, обязательна.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316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Документом, удостоверяющим личность, для прохода на территорию общеобразовательной организации могут являться:</w:t>
      </w:r>
    </w:p>
    <w:p w:rsidR="003342E1" w:rsidRDefault="007C7181">
      <w:pPr>
        <w:pStyle w:val="a4"/>
        <w:numPr>
          <w:ilvl w:val="3"/>
          <w:numId w:val="3"/>
        </w:numPr>
        <w:tabs>
          <w:tab w:val="left" w:pos="708"/>
        </w:tabs>
        <w:ind w:right="144" w:firstLine="566"/>
        <w:rPr>
          <w:sz w:val="24"/>
        </w:rPr>
      </w:pPr>
      <w:r>
        <w:rPr>
          <w:sz w:val="24"/>
        </w:rPr>
        <w:t>паспорт гражданина Российской Федерации или другого государства (для иностранных граждан);</w:t>
      </w:r>
    </w:p>
    <w:p w:rsidR="003342E1" w:rsidRDefault="007C7181">
      <w:pPr>
        <w:pStyle w:val="a4"/>
        <w:numPr>
          <w:ilvl w:val="3"/>
          <w:numId w:val="3"/>
        </w:numPr>
        <w:tabs>
          <w:tab w:val="left" w:pos="708"/>
        </w:tabs>
        <w:ind w:right="147" w:firstLine="566"/>
        <w:rPr>
          <w:sz w:val="24"/>
        </w:rPr>
      </w:pPr>
      <w:r>
        <w:rPr>
          <w:sz w:val="24"/>
        </w:rPr>
        <w:t>заграничный паспорт гражданина Российской Федерации или другого государства (для иностранных граждан);</w:t>
      </w:r>
    </w:p>
    <w:p w:rsidR="003342E1" w:rsidRDefault="007C7181">
      <w:pPr>
        <w:pStyle w:val="a4"/>
        <w:numPr>
          <w:ilvl w:val="3"/>
          <w:numId w:val="3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военный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билет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3342E1" w:rsidRDefault="007C7181">
      <w:pPr>
        <w:pStyle w:val="a4"/>
        <w:numPr>
          <w:ilvl w:val="3"/>
          <w:numId w:val="3"/>
        </w:numPr>
        <w:tabs>
          <w:tab w:val="left" w:pos="708"/>
        </w:tabs>
        <w:ind w:right="145" w:firstLine="566"/>
        <w:rPr>
          <w:sz w:val="24"/>
        </w:rPr>
      </w:pPr>
      <w:r>
        <w:rPr>
          <w:sz w:val="24"/>
        </w:rPr>
        <w:t xml:space="preserve">удостоверение личности офицера, прапорщика, мичмана либо военнослужащего Вооруженных сил или иных государственных военизированных структур Российской </w:t>
      </w:r>
      <w:r>
        <w:rPr>
          <w:spacing w:val="-2"/>
          <w:sz w:val="24"/>
        </w:rPr>
        <w:t>Федерации;</w:t>
      </w:r>
    </w:p>
    <w:p w:rsidR="003342E1" w:rsidRDefault="007C7181">
      <w:pPr>
        <w:pStyle w:val="a4"/>
        <w:numPr>
          <w:ilvl w:val="3"/>
          <w:numId w:val="3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водительское</w:t>
      </w:r>
      <w:r>
        <w:rPr>
          <w:spacing w:val="-7"/>
          <w:sz w:val="24"/>
        </w:rPr>
        <w:t xml:space="preserve"> </w:t>
      </w:r>
      <w:r>
        <w:rPr>
          <w:sz w:val="24"/>
        </w:rPr>
        <w:t>удостоверение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Федерации.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314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Посетители, не желающие проходить регистрацию или не имеющие документа, удостоверяющего личность, с мотивированной ссылкой на Положение о пропускном и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z w:val="24"/>
        </w:rPr>
        <w:t xml:space="preserve"> режимах, в МБОУ «Бехтеревская средняя школа»</w:t>
      </w:r>
      <w:r>
        <w:rPr>
          <w:spacing w:val="-2"/>
          <w:sz w:val="24"/>
        </w:rPr>
        <w:t xml:space="preserve"> </w:t>
      </w:r>
      <w:r>
        <w:rPr>
          <w:sz w:val="24"/>
        </w:rPr>
        <w:t>ЕМР РТ не допускаются. При необходимости им предоставляется возможность ознакомиться с копией данного Положения, находящейся на серверной.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  <w:u w:val="single"/>
        </w:rPr>
        <w:t>Пропускной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сотрудников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ремонтно-строительных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организаций</w:t>
      </w:r>
      <w:r>
        <w:rPr>
          <w:spacing w:val="-2"/>
          <w:sz w:val="2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96"/>
        </w:tabs>
        <w:spacing w:before="1"/>
        <w:ind w:right="139" w:firstLine="566"/>
        <w:jc w:val="both"/>
        <w:rPr>
          <w:sz w:val="24"/>
        </w:rPr>
      </w:pPr>
      <w:r>
        <w:rPr>
          <w:sz w:val="24"/>
        </w:rPr>
        <w:t>Рабочие и специалисты ремонтно-строительных организаций пропускаются в помещения вахтером общеобразовательной организации по распоряжению директора общеобразовательной организации или на основании заявок и согласованных списков.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91"/>
        </w:tabs>
        <w:ind w:right="143" w:firstLine="566"/>
        <w:jc w:val="both"/>
        <w:rPr>
          <w:sz w:val="24"/>
        </w:rPr>
      </w:pPr>
      <w:r>
        <w:rPr>
          <w:sz w:val="24"/>
        </w:rPr>
        <w:t>Производство работ осуществляется под контролем специально назначенного приказом директора представителя школы.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15"/>
        </w:tabs>
        <w:ind w:right="138" w:firstLine="566"/>
        <w:jc w:val="both"/>
        <w:rPr>
          <w:sz w:val="24"/>
        </w:rPr>
      </w:pPr>
      <w:r>
        <w:rPr>
          <w:sz w:val="24"/>
        </w:rPr>
        <w:t>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</w:t>
      </w:r>
      <w:r>
        <w:rPr>
          <w:spacing w:val="40"/>
          <w:sz w:val="24"/>
        </w:rPr>
        <w:t xml:space="preserve"> </w:t>
      </w:r>
      <w:r>
        <w:rPr>
          <w:sz w:val="24"/>
        </w:rPr>
        <w:t>вызову, осуществляется беспрепятственно в сопровождении работника общеобразовательной организации или сторожа общеобразовательной организации.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57"/>
        </w:tabs>
        <w:ind w:left="1057" w:hanging="489"/>
        <w:jc w:val="both"/>
        <w:rPr>
          <w:sz w:val="24"/>
        </w:rPr>
      </w:pPr>
      <w:r>
        <w:rPr>
          <w:sz w:val="24"/>
          <w:u w:val="single"/>
        </w:rPr>
        <w:t>Пропускной</w:t>
      </w:r>
      <w:r>
        <w:rPr>
          <w:spacing w:val="63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63"/>
          <w:sz w:val="24"/>
          <w:u w:val="single"/>
        </w:rPr>
        <w:t xml:space="preserve"> </w:t>
      </w:r>
      <w:r>
        <w:rPr>
          <w:sz w:val="24"/>
          <w:u w:val="single"/>
        </w:rPr>
        <w:t>сотрудников</w:t>
      </w:r>
      <w:r>
        <w:rPr>
          <w:spacing w:val="64"/>
          <w:sz w:val="24"/>
          <w:u w:val="single"/>
        </w:rPr>
        <w:t xml:space="preserve"> </w:t>
      </w:r>
      <w:r>
        <w:rPr>
          <w:sz w:val="24"/>
          <w:u w:val="single"/>
        </w:rPr>
        <w:t>вышестоящих</w:t>
      </w:r>
      <w:r>
        <w:rPr>
          <w:spacing w:val="66"/>
          <w:sz w:val="24"/>
          <w:u w:val="single"/>
        </w:rPr>
        <w:t xml:space="preserve"> </w:t>
      </w:r>
      <w:r>
        <w:rPr>
          <w:sz w:val="24"/>
          <w:u w:val="single"/>
        </w:rPr>
        <w:t>организаций</w:t>
      </w:r>
      <w:r>
        <w:rPr>
          <w:spacing w:val="6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6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проверяющих</w:t>
      </w:r>
    </w:p>
    <w:p w:rsidR="003342E1" w:rsidRDefault="007C7181">
      <w:pPr>
        <w:pStyle w:val="a3"/>
        <w:ind w:firstLine="0"/>
        <w:jc w:val="left"/>
      </w:pPr>
      <w:r>
        <w:rPr>
          <w:spacing w:val="-4"/>
          <w:u w:val="single"/>
        </w:rPr>
        <w:t>лиц</w:t>
      </w:r>
      <w:r>
        <w:rPr>
          <w:spacing w:val="-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84"/>
        </w:tabs>
        <w:ind w:left="1184" w:hanging="616"/>
        <w:rPr>
          <w:sz w:val="24"/>
        </w:rPr>
      </w:pPr>
      <w:r>
        <w:rPr>
          <w:sz w:val="24"/>
        </w:rPr>
        <w:t>Лица,</w:t>
      </w:r>
      <w:r>
        <w:rPr>
          <w:spacing w:val="11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4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4"/>
          <w:sz w:val="24"/>
        </w:rPr>
        <w:t xml:space="preserve"> </w:t>
      </w:r>
      <w:r>
        <w:rPr>
          <w:sz w:val="24"/>
        </w:rPr>
        <w:t>посещающие</w:t>
      </w:r>
      <w:r>
        <w:rPr>
          <w:spacing w:val="13"/>
          <w:sz w:val="24"/>
        </w:rPr>
        <w:t xml:space="preserve"> </w:t>
      </w:r>
      <w:r>
        <w:rPr>
          <w:sz w:val="24"/>
        </w:rPr>
        <w:t>школу</w:t>
      </w:r>
      <w:r>
        <w:rPr>
          <w:spacing w:val="7"/>
          <w:sz w:val="24"/>
        </w:rPr>
        <w:t xml:space="preserve"> </w:t>
      </w:r>
      <w:r>
        <w:rPr>
          <w:spacing w:val="-5"/>
          <w:sz w:val="24"/>
        </w:rPr>
        <w:t>по</w:t>
      </w:r>
    </w:p>
    <w:p w:rsidR="003342E1" w:rsidRDefault="007C7181">
      <w:pPr>
        <w:pStyle w:val="a3"/>
        <w:ind w:right="143" w:firstLine="0"/>
      </w:pPr>
      <w:r>
        <w:t>служебной</w:t>
      </w:r>
      <w:r>
        <w:rPr>
          <w:spacing w:val="-4"/>
        </w:rPr>
        <w:t xml:space="preserve"> </w:t>
      </w:r>
      <w:r>
        <w:t>необходимости,</w:t>
      </w:r>
      <w:r>
        <w:rPr>
          <w:spacing w:val="-5"/>
        </w:rPr>
        <w:t xml:space="preserve"> </w:t>
      </w:r>
      <w:r>
        <w:t>пропускаются</w:t>
      </w:r>
      <w:r>
        <w:rPr>
          <w:spacing w:val="-5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предъявлении</w:t>
      </w:r>
      <w:r>
        <w:rPr>
          <w:spacing w:val="-7"/>
        </w:rPr>
        <w:t xml:space="preserve"> </w:t>
      </w:r>
      <w:r>
        <w:t>документа,</w:t>
      </w:r>
      <w:r>
        <w:rPr>
          <w:spacing w:val="-3"/>
        </w:rPr>
        <w:t xml:space="preserve"> </w:t>
      </w:r>
      <w:r>
        <w:t xml:space="preserve">удостоверяющего личность, с записью в «Журнале регистрации посетителей в образовательной </w:t>
      </w:r>
      <w:r>
        <w:rPr>
          <w:spacing w:val="-2"/>
        </w:rPr>
        <w:t>организации».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378"/>
        </w:tabs>
        <w:spacing w:before="1"/>
        <w:ind w:right="136" w:firstLine="566"/>
        <w:jc w:val="both"/>
        <w:rPr>
          <w:sz w:val="24"/>
        </w:rPr>
      </w:pPr>
      <w:r>
        <w:rPr>
          <w:sz w:val="24"/>
        </w:rPr>
        <w:t>Правом беспрепятственного прохода на территорию и в здания общеобразовательной организации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32"/>
        </w:tabs>
        <w:ind w:left="1232" w:hanging="664"/>
        <w:jc w:val="both"/>
        <w:rPr>
          <w:sz w:val="24"/>
        </w:rPr>
      </w:pPr>
      <w:r>
        <w:rPr>
          <w:sz w:val="24"/>
        </w:rPr>
        <w:t>Должностные</w:t>
      </w:r>
      <w:r>
        <w:rPr>
          <w:spacing w:val="56"/>
          <w:sz w:val="24"/>
        </w:rPr>
        <w:t xml:space="preserve"> </w:t>
      </w:r>
      <w:r>
        <w:rPr>
          <w:sz w:val="24"/>
        </w:rPr>
        <w:t>лица</w:t>
      </w:r>
      <w:r>
        <w:rPr>
          <w:spacing w:val="5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60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6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7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3342E1" w:rsidRDefault="007C7181">
      <w:pPr>
        <w:pStyle w:val="a3"/>
        <w:spacing w:before="1"/>
        <w:ind w:right="141" w:firstLine="0"/>
      </w:pPr>
      <w:r>
        <w:t xml:space="preserve">«Бехтеревская средняя школа» ЕМР РТ на основании служебных документов и (или) удостоверений личности в соответствии с требованиями законодательства Российской </w:t>
      </w:r>
      <w:r>
        <w:rPr>
          <w:spacing w:val="-2"/>
        </w:rPr>
        <w:t>Федерации.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232"/>
        </w:tabs>
        <w:ind w:right="140" w:firstLine="566"/>
        <w:jc w:val="both"/>
        <w:rPr>
          <w:sz w:val="24"/>
        </w:rPr>
      </w:pPr>
      <w:r>
        <w:rPr>
          <w:sz w:val="24"/>
        </w:rPr>
        <w:t>О лицах, которые вправе беспрепятственно проходить на территорию и в здание</w:t>
      </w:r>
      <w:r>
        <w:rPr>
          <w:spacing w:val="64"/>
          <w:sz w:val="24"/>
        </w:rPr>
        <w:t xml:space="preserve"> </w:t>
      </w:r>
      <w:r>
        <w:rPr>
          <w:sz w:val="24"/>
        </w:rPr>
        <w:t>МБОУ</w:t>
      </w:r>
      <w:r>
        <w:rPr>
          <w:spacing w:val="70"/>
          <w:sz w:val="24"/>
        </w:rPr>
        <w:t xml:space="preserve"> </w:t>
      </w:r>
      <w:r>
        <w:rPr>
          <w:sz w:val="24"/>
        </w:rPr>
        <w:t>«Бехтеревская</w:t>
      </w:r>
      <w:r>
        <w:rPr>
          <w:spacing w:val="65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65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60"/>
          <w:sz w:val="24"/>
        </w:rPr>
        <w:t xml:space="preserve"> </w:t>
      </w:r>
      <w:r>
        <w:rPr>
          <w:sz w:val="24"/>
        </w:rPr>
        <w:t>ЕМР</w:t>
      </w:r>
      <w:r>
        <w:rPr>
          <w:spacing w:val="66"/>
          <w:sz w:val="24"/>
        </w:rPr>
        <w:t xml:space="preserve"> </w:t>
      </w:r>
      <w:r>
        <w:rPr>
          <w:sz w:val="24"/>
        </w:rPr>
        <w:t>РТ</w:t>
      </w:r>
      <w:r>
        <w:rPr>
          <w:spacing w:val="69"/>
          <w:sz w:val="24"/>
        </w:rPr>
        <w:t xml:space="preserve"> </w:t>
      </w:r>
      <w:r>
        <w:rPr>
          <w:sz w:val="24"/>
        </w:rPr>
        <w:t>вахтер</w:t>
      </w:r>
      <w:r>
        <w:rPr>
          <w:spacing w:val="66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65"/>
          <w:sz w:val="24"/>
        </w:rPr>
        <w:t xml:space="preserve"> </w:t>
      </w:r>
      <w:r>
        <w:rPr>
          <w:sz w:val="24"/>
        </w:rPr>
        <w:t>докладывает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3"/>
        <w:spacing w:before="66"/>
        <w:ind w:firstLine="0"/>
        <w:jc w:val="left"/>
      </w:pPr>
      <w:r>
        <w:lastRenderedPageBreak/>
        <w:t>директору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отсутствие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дежурному</w:t>
      </w:r>
      <w:r>
        <w:rPr>
          <w:spacing w:val="40"/>
        </w:rPr>
        <w:t xml:space="preserve"> </w:t>
      </w:r>
      <w:r>
        <w:t>администратору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 xml:space="preserve">заместителю </w:t>
      </w:r>
      <w:r>
        <w:rPr>
          <w:spacing w:val="-2"/>
        </w:rPr>
        <w:t>директора.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1"/>
        </w:tabs>
        <w:ind w:left="1021" w:hanging="453"/>
        <w:rPr>
          <w:sz w:val="24"/>
        </w:rPr>
      </w:pPr>
      <w:r>
        <w:rPr>
          <w:sz w:val="24"/>
          <w:u w:val="single"/>
        </w:rPr>
        <w:t>Пропускной</w:t>
      </w:r>
      <w:r>
        <w:rPr>
          <w:spacing w:val="28"/>
          <w:sz w:val="24"/>
          <w:u w:val="single"/>
        </w:rPr>
        <w:t xml:space="preserve"> </w:t>
      </w:r>
      <w:r>
        <w:rPr>
          <w:sz w:val="24"/>
          <w:u w:val="single"/>
        </w:rPr>
        <w:t>режим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представителей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средств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массовой</w:t>
      </w:r>
      <w:r>
        <w:rPr>
          <w:spacing w:val="30"/>
          <w:sz w:val="24"/>
          <w:u w:val="single"/>
        </w:rPr>
        <w:t xml:space="preserve"> </w:t>
      </w:r>
      <w:r>
        <w:rPr>
          <w:sz w:val="24"/>
          <w:u w:val="single"/>
        </w:rPr>
        <w:t>информации</w:t>
      </w:r>
      <w:r>
        <w:rPr>
          <w:spacing w:val="3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29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иных</w:t>
      </w:r>
    </w:p>
    <w:p w:rsidR="003342E1" w:rsidRDefault="007C7181">
      <w:pPr>
        <w:pStyle w:val="a3"/>
        <w:spacing w:before="1"/>
        <w:ind w:firstLine="0"/>
        <w:jc w:val="left"/>
      </w:pPr>
      <w:r>
        <w:rPr>
          <w:spacing w:val="-4"/>
          <w:u w:val="single"/>
        </w:rPr>
        <w:t>лиц</w:t>
      </w:r>
      <w:r>
        <w:rPr>
          <w:spacing w:val="-4"/>
        </w:rPr>
        <w:t>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77"/>
        </w:tabs>
        <w:ind w:left="1177" w:hanging="609"/>
        <w:rPr>
          <w:sz w:val="24"/>
        </w:rPr>
      </w:pPr>
      <w:r>
        <w:rPr>
          <w:sz w:val="24"/>
        </w:rPr>
        <w:t>Допуск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МБОУ</w:t>
      </w:r>
      <w:r>
        <w:rPr>
          <w:spacing w:val="6"/>
          <w:sz w:val="24"/>
        </w:rPr>
        <w:t xml:space="preserve"> </w:t>
      </w:r>
      <w:r>
        <w:rPr>
          <w:sz w:val="24"/>
        </w:rPr>
        <w:t>«Бехтеревская</w:t>
      </w:r>
      <w:r>
        <w:rPr>
          <w:spacing w:val="7"/>
          <w:sz w:val="24"/>
        </w:rPr>
        <w:t xml:space="preserve"> </w:t>
      </w:r>
      <w:r>
        <w:rPr>
          <w:sz w:val="24"/>
        </w:rPr>
        <w:t>средняя</w:t>
      </w:r>
      <w:r>
        <w:rPr>
          <w:spacing w:val="7"/>
          <w:sz w:val="24"/>
        </w:rPr>
        <w:t xml:space="preserve"> </w:t>
      </w:r>
      <w:r>
        <w:rPr>
          <w:sz w:val="24"/>
        </w:rPr>
        <w:t>школа» ЕМР</w:t>
      </w:r>
      <w:r>
        <w:rPr>
          <w:spacing w:val="7"/>
          <w:sz w:val="24"/>
        </w:rPr>
        <w:t xml:space="preserve"> </w:t>
      </w:r>
      <w:r>
        <w:rPr>
          <w:sz w:val="24"/>
        </w:rPr>
        <w:t>РТ</w:t>
      </w:r>
      <w:r>
        <w:rPr>
          <w:spacing w:val="1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средств</w:t>
      </w:r>
    </w:p>
    <w:p w:rsidR="003342E1" w:rsidRDefault="007C7181">
      <w:pPr>
        <w:pStyle w:val="a3"/>
        <w:ind w:right="142" w:firstLine="0"/>
      </w:pPr>
      <w:r>
        <w:t>массовой информации осуществляется с письменного разрешения директора общеобразовательной организации.</w:t>
      </w:r>
    </w:p>
    <w:p w:rsidR="003342E1" w:rsidRDefault="007C7181">
      <w:pPr>
        <w:pStyle w:val="a4"/>
        <w:numPr>
          <w:ilvl w:val="2"/>
          <w:numId w:val="3"/>
        </w:numPr>
        <w:tabs>
          <w:tab w:val="left" w:pos="1191"/>
        </w:tabs>
        <w:ind w:right="139" w:firstLine="566"/>
        <w:jc w:val="both"/>
        <w:rPr>
          <w:sz w:val="24"/>
        </w:rPr>
      </w:pPr>
      <w:r>
        <w:rPr>
          <w:sz w:val="24"/>
        </w:rPr>
        <w:t>Допуск в МБОУ «Бехтеревская средняя школа» ЕМР РТ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директора общеобразовательной организации или его заместителей.</w:t>
      </w:r>
    </w:p>
    <w:p w:rsidR="003342E1" w:rsidRDefault="003342E1">
      <w:pPr>
        <w:pStyle w:val="a3"/>
        <w:spacing w:before="4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1804"/>
        </w:tabs>
        <w:spacing w:before="1"/>
        <w:ind w:left="1804"/>
        <w:jc w:val="both"/>
      </w:pPr>
      <w:r>
        <w:t>Порядок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соблюдения</w:t>
      </w:r>
      <w:r>
        <w:rPr>
          <w:spacing w:val="-5"/>
        </w:rPr>
        <w:t xml:space="preserve"> </w:t>
      </w:r>
      <w:proofErr w:type="spellStart"/>
      <w:r>
        <w:t>внутриобъектового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режима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8"/>
        </w:tabs>
        <w:ind w:right="140" w:firstLine="566"/>
        <w:jc w:val="both"/>
        <w:rPr>
          <w:sz w:val="24"/>
        </w:rPr>
      </w:pPr>
      <w:r>
        <w:rPr>
          <w:sz w:val="24"/>
        </w:rPr>
        <w:t xml:space="preserve">В соответствии с </w:t>
      </w:r>
      <w:hyperlink r:id="rId5">
        <w:r>
          <w:rPr>
            <w:sz w:val="24"/>
          </w:rPr>
          <w:t>Правилами внутреннего трудового распорядка</w:t>
        </w:r>
      </w:hyperlink>
      <w:r>
        <w:rPr>
          <w:sz w:val="24"/>
        </w:rPr>
        <w:t xml:space="preserve"> находиться в здании МБОУ «Бехтеревская средняя школа»</w:t>
      </w:r>
      <w:r>
        <w:rPr>
          <w:spacing w:val="-1"/>
          <w:sz w:val="24"/>
        </w:rPr>
        <w:t xml:space="preserve"> </w:t>
      </w:r>
      <w:r>
        <w:rPr>
          <w:sz w:val="24"/>
        </w:rPr>
        <w:t>ЕМР РТ разрешено лицам, категория которых определена на основании приказов по общеобразовательной организации, отдельных списков или выданных им пропусков.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9"/>
        </w:tabs>
        <w:ind w:right="143" w:firstLine="566"/>
        <w:jc w:val="both"/>
        <w:rPr>
          <w:sz w:val="24"/>
        </w:rPr>
      </w:pPr>
      <w:r>
        <w:rPr>
          <w:sz w:val="24"/>
        </w:rPr>
        <w:t>В любое время в школе могут находиться директор МБОУ «Бехтеревская средняя школа» ЕМР РТ, его заместители, а также другие лица по письменному решению руководителя общеобразовательной организации.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12"/>
        </w:tabs>
        <w:ind w:right="140" w:firstLine="566"/>
        <w:jc w:val="both"/>
        <w:rPr>
          <w:sz w:val="24"/>
        </w:rPr>
      </w:pPr>
      <w:r>
        <w:rPr>
          <w:sz w:val="24"/>
        </w:rPr>
        <w:t xml:space="preserve">В целях обеспечения пожарной безопасности обучающиеся, сотрудники, посетители обязаны соблюдать требования </w:t>
      </w:r>
      <w:hyperlink r:id="rId6">
        <w:r>
          <w:rPr>
            <w:sz w:val="24"/>
          </w:rPr>
          <w:t>Инструкции о мерах пожарной безопасности в</w:t>
        </w:r>
      </w:hyperlink>
      <w:r>
        <w:rPr>
          <w:sz w:val="24"/>
        </w:rPr>
        <w:t xml:space="preserve"> </w:t>
      </w:r>
      <w:hyperlink r:id="rId7">
        <w:r>
          <w:rPr>
            <w:sz w:val="24"/>
          </w:rPr>
          <w:t>школе</w:t>
        </w:r>
      </w:hyperlink>
      <w:r>
        <w:rPr>
          <w:sz w:val="24"/>
        </w:rPr>
        <w:t xml:space="preserve"> и на ее территории.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помещениях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территории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общеобразовательной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организации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запрещено: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right="142" w:firstLine="566"/>
        <w:rPr>
          <w:sz w:val="24"/>
        </w:rPr>
      </w:pPr>
      <w:r>
        <w:rPr>
          <w:sz w:val="24"/>
        </w:rPr>
        <w:t>нарушать установленные правила внутреннего распорядка дня общеобразовательной организации;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нарушать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противопожарной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безопасности;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right="144" w:firstLine="566"/>
        <w:rPr>
          <w:sz w:val="24"/>
        </w:rPr>
      </w:pPr>
      <w:r>
        <w:rPr>
          <w:sz w:val="24"/>
        </w:rPr>
        <w:t>загромождать территорию, основные и запасные выходы, лестничные площадки, подвальные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чердачные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предметами, которые затрудняют эвакуацию людей, материальных ценностей и препятствуют ликвидации возгораний, а также способствуют закладке взрывных устройств;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right="143" w:firstLine="566"/>
        <w:rPr>
          <w:sz w:val="24"/>
        </w:rPr>
      </w:pPr>
      <w:r>
        <w:rPr>
          <w:sz w:val="24"/>
        </w:rPr>
        <w:t>совершать действия, нарушающие установленные режимы функционирования инженерных средств защиты, технических средств охраны (систем охранных телевизионных, систем видеонаблюдения, систем контроля и управления доступом, систем охранной и тревожной сигнализации, систем связи и пр.);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right="136" w:firstLine="566"/>
        <w:rPr>
          <w:sz w:val="24"/>
        </w:rPr>
      </w:pPr>
      <w:r>
        <w:rPr>
          <w:sz w:val="24"/>
        </w:rPr>
        <w:t xml:space="preserve">находиться в состоянии алкогольного и наркотического опьянения, а также потреблять спиртосодержащую продукцию, наркотические и иные психотропные </w:t>
      </w:r>
      <w:r>
        <w:rPr>
          <w:spacing w:val="-2"/>
          <w:sz w:val="24"/>
        </w:rPr>
        <w:t>вещества;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курить,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сигареты;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right="143" w:firstLine="566"/>
        <w:rPr>
          <w:sz w:val="24"/>
        </w:rPr>
      </w:pPr>
      <w:r>
        <w:rPr>
          <w:sz w:val="24"/>
        </w:rPr>
        <w:t>проносить (ввозить) на территорию общеобразовательной организации предметы, вещества и устройства согласно перечню, утвержденному директором общеобразовательной организации;</w:t>
      </w:r>
    </w:p>
    <w:p w:rsidR="003342E1" w:rsidRDefault="007C7181">
      <w:pPr>
        <w:pStyle w:val="a4"/>
        <w:numPr>
          <w:ilvl w:val="0"/>
          <w:numId w:val="2"/>
        </w:numPr>
        <w:tabs>
          <w:tab w:val="left" w:pos="708"/>
        </w:tabs>
        <w:ind w:left="708" w:hanging="140"/>
        <w:rPr>
          <w:sz w:val="24"/>
        </w:rPr>
      </w:pPr>
      <w:r>
        <w:rPr>
          <w:sz w:val="24"/>
        </w:rPr>
        <w:t>выгуливать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животных.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6"/>
        </w:tabs>
        <w:ind w:right="134" w:firstLine="566"/>
        <w:jc w:val="both"/>
        <w:rPr>
          <w:sz w:val="24"/>
        </w:rPr>
      </w:pPr>
      <w:r>
        <w:rPr>
          <w:sz w:val="24"/>
        </w:rPr>
        <w:t>Все помещения МБОУ «Бехтеревская средняя школа» ЕМР РТ закрепляются за ответственными лицами согласно утвержденным директором спискам. Ответственные лица должны следить за чистотой помещений,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противопожарной и электробезопасностью, по окончании рабочего дня закрывать окна, двери.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03"/>
        </w:tabs>
        <w:ind w:right="137" w:firstLine="566"/>
        <w:jc w:val="both"/>
        <w:rPr>
          <w:sz w:val="24"/>
        </w:rPr>
      </w:pPr>
      <w:r>
        <w:rPr>
          <w:sz w:val="24"/>
        </w:rPr>
        <w:t>Выдача и прием ключей осуществляются вахтером общеобразовательной организации под подпись в «Журнале выдачи ключей».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1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В случае </w:t>
      </w:r>
      <w:proofErr w:type="spellStart"/>
      <w:r>
        <w:rPr>
          <w:sz w:val="24"/>
        </w:rPr>
        <w:t>несдачи</w:t>
      </w:r>
      <w:proofErr w:type="spellEnd"/>
      <w:r>
        <w:rPr>
          <w:sz w:val="24"/>
        </w:rPr>
        <w:t xml:space="preserve"> ключей вахтер общеобразовательной организации закрывает помещение дубликатом ключей, о чем делается запись в «Журнале визуального осмотра объекта и прилегающей территории (здания, внутренних помещений, территории)».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4"/>
        <w:numPr>
          <w:ilvl w:val="1"/>
          <w:numId w:val="3"/>
        </w:numPr>
        <w:tabs>
          <w:tab w:val="left" w:pos="1074"/>
        </w:tabs>
        <w:spacing w:before="66"/>
        <w:ind w:right="141" w:firstLine="566"/>
        <w:jc w:val="both"/>
        <w:rPr>
          <w:sz w:val="24"/>
        </w:rPr>
      </w:pPr>
      <w:r>
        <w:rPr>
          <w:sz w:val="24"/>
        </w:rPr>
        <w:lastRenderedPageBreak/>
        <w:t>Ключи от запасных выходов (входов), чердачных, подвальных помещений хранятся на серверной, выдаются под подпись в «Журнале выдачи ключей» по спискам, согласованным с работником, ответственным за безопасность.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1042"/>
        </w:tabs>
        <w:spacing w:before="1"/>
        <w:ind w:right="138" w:firstLine="566"/>
        <w:jc w:val="both"/>
        <w:rPr>
          <w:sz w:val="24"/>
        </w:rPr>
      </w:pPr>
      <w:r>
        <w:rPr>
          <w:sz w:val="24"/>
        </w:rPr>
        <w:t xml:space="preserve">С целью обеспечения </w:t>
      </w:r>
      <w:proofErr w:type="spellStart"/>
      <w:r>
        <w:rPr>
          <w:sz w:val="24"/>
        </w:rPr>
        <w:t>внутриобъектового</w:t>
      </w:r>
      <w:proofErr w:type="spellEnd"/>
      <w:r>
        <w:rPr>
          <w:sz w:val="24"/>
        </w:rPr>
        <w:t xml:space="preserve"> режима ответственным работником определяется список отдельных помещений (кабинеты директора и его заместителей, серверные, компьютерные классы, архив, музей, склады, подсобные помещения и др.) и устанавливается порядок доступа в них.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Ключи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помещений</w:t>
      </w:r>
      <w:r>
        <w:rPr>
          <w:spacing w:val="-4"/>
          <w:sz w:val="24"/>
        </w:rPr>
        <w:t xml:space="preserve"> </w:t>
      </w:r>
      <w:r>
        <w:rPr>
          <w:sz w:val="24"/>
        </w:rPr>
        <w:t>хранятся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серверной.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1204"/>
        </w:tabs>
        <w:ind w:right="138" w:firstLine="566"/>
        <w:jc w:val="both"/>
        <w:rPr>
          <w:sz w:val="24"/>
        </w:rPr>
      </w:pPr>
      <w:r>
        <w:rPr>
          <w:sz w:val="24"/>
        </w:rPr>
        <w:t>В случае сильной необходимости вскрытие отдельных помещений осуществляется в присутствии вахтера и представителя администрации школы с составлением акта о вскрытии в произвольной форме.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1100"/>
        </w:tabs>
        <w:ind w:right="142" w:firstLine="566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 приказом директора нахождение или перемещение по территории и зданию школы может быть прекращено или ограничено.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1232"/>
        </w:tabs>
        <w:ind w:right="142" w:firstLine="566"/>
        <w:jc w:val="both"/>
        <w:rPr>
          <w:sz w:val="24"/>
        </w:rPr>
      </w:pPr>
      <w:r>
        <w:rPr>
          <w:sz w:val="24"/>
        </w:rPr>
        <w:t>В периоды подготовки и проведения массовых мероприятий приказом директора общеобразовательной организации нахождение или перемещение по территории и зданию школы может быть ограничено.</w:t>
      </w:r>
    </w:p>
    <w:p w:rsidR="003342E1" w:rsidRDefault="007C7181">
      <w:pPr>
        <w:pStyle w:val="a4"/>
        <w:numPr>
          <w:ilvl w:val="1"/>
          <w:numId w:val="1"/>
        </w:numPr>
        <w:tabs>
          <w:tab w:val="left" w:pos="1204"/>
        </w:tabs>
        <w:ind w:right="144" w:firstLine="566"/>
        <w:jc w:val="both"/>
        <w:rPr>
          <w:sz w:val="24"/>
        </w:rPr>
      </w:pPr>
      <w:r>
        <w:rPr>
          <w:sz w:val="24"/>
          <w:u w:val="single"/>
        </w:rPr>
        <w:t>При обострении оперативной обстановки принимаются незамедлительные</w:t>
      </w:r>
      <w:r>
        <w:rPr>
          <w:sz w:val="24"/>
        </w:rPr>
        <w:t xml:space="preserve"> </w:t>
      </w:r>
      <w:r>
        <w:rPr>
          <w:spacing w:val="-2"/>
          <w:sz w:val="24"/>
          <w:u w:val="single"/>
        </w:rPr>
        <w:t>меры:</w:t>
      </w:r>
    </w:p>
    <w:p w:rsidR="003342E1" w:rsidRDefault="007C7181">
      <w:pPr>
        <w:pStyle w:val="a4"/>
        <w:numPr>
          <w:ilvl w:val="2"/>
          <w:numId w:val="1"/>
        </w:numPr>
        <w:tabs>
          <w:tab w:val="left" w:pos="708"/>
        </w:tabs>
        <w:ind w:right="138" w:firstLine="566"/>
        <w:rPr>
          <w:sz w:val="24"/>
        </w:rPr>
      </w:pPr>
      <w:r>
        <w:rPr>
          <w:sz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сотрудников, 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посетителей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выход,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безопасном</w:t>
      </w:r>
      <w:r>
        <w:rPr>
          <w:spacing w:val="-4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или эвакуация в безопасное место;</w:t>
      </w:r>
    </w:p>
    <w:p w:rsidR="003342E1" w:rsidRDefault="007C7181">
      <w:pPr>
        <w:pStyle w:val="a4"/>
        <w:numPr>
          <w:ilvl w:val="2"/>
          <w:numId w:val="1"/>
        </w:numPr>
        <w:tabs>
          <w:tab w:val="left" w:pos="708"/>
        </w:tabs>
        <w:spacing w:before="1"/>
        <w:ind w:right="144" w:firstLine="566"/>
        <w:rPr>
          <w:sz w:val="24"/>
        </w:rPr>
      </w:pPr>
      <w:r>
        <w:rPr>
          <w:sz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3342E1" w:rsidRDefault="007C7181">
      <w:pPr>
        <w:pStyle w:val="a4"/>
        <w:numPr>
          <w:ilvl w:val="2"/>
          <w:numId w:val="1"/>
        </w:numPr>
        <w:tabs>
          <w:tab w:val="left" w:pos="708"/>
        </w:tabs>
        <w:ind w:right="143" w:firstLine="566"/>
        <w:rPr>
          <w:sz w:val="24"/>
        </w:rPr>
      </w:pPr>
      <w:r>
        <w:rPr>
          <w:sz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3342E1" w:rsidRDefault="007C7181">
      <w:pPr>
        <w:pStyle w:val="a4"/>
        <w:numPr>
          <w:ilvl w:val="2"/>
          <w:numId w:val="1"/>
        </w:numPr>
        <w:tabs>
          <w:tab w:val="left" w:pos="708"/>
        </w:tabs>
        <w:ind w:left="708" w:hanging="140"/>
        <w:rPr>
          <w:sz w:val="24"/>
        </w:rPr>
      </w:pPr>
      <w:proofErr w:type="gramStart"/>
      <w:r>
        <w:rPr>
          <w:sz w:val="24"/>
        </w:rPr>
        <w:t>в</w:t>
      </w:r>
      <w:r>
        <w:rPr>
          <w:spacing w:val="62"/>
          <w:sz w:val="24"/>
        </w:rPr>
        <w:t xml:space="preserve">  </w:t>
      </w:r>
      <w:r>
        <w:rPr>
          <w:sz w:val="24"/>
        </w:rPr>
        <w:t>случае</w:t>
      </w:r>
      <w:proofErr w:type="gramEnd"/>
      <w:r>
        <w:rPr>
          <w:spacing w:val="63"/>
          <w:sz w:val="24"/>
        </w:rPr>
        <w:t xml:space="preserve">  </w:t>
      </w:r>
      <w:r>
        <w:rPr>
          <w:sz w:val="24"/>
        </w:rPr>
        <w:t>срабатывания</w:t>
      </w:r>
      <w:r>
        <w:rPr>
          <w:spacing w:val="63"/>
          <w:sz w:val="24"/>
        </w:rPr>
        <w:t xml:space="preserve">  </w:t>
      </w:r>
      <w:r>
        <w:rPr>
          <w:sz w:val="24"/>
        </w:rPr>
        <w:t>или</w:t>
      </w:r>
      <w:r>
        <w:rPr>
          <w:spacing w:val="65"/>
          <w:sz w:val="24"/>
        </w:rPr>
        <w:t xml:space="preserve">  </w:t>
      </w:r>
      <w:r>
        <w:rPr>
          <w:sz w:val="24"/>
        </w:rPr>
        <w:t>отказа</w:t>
      </w:r>
      <w:r>
        <w:rPr>
          <w:spacing w:val="63"/>
          <w:sz w:val="24"/>
        </w:rPr>
        <w:t xml:space="preserve">  </w:t>
      </w:r>
      <w:r>
        <w:rPr>
          <w:sz w:val="24"/>
        </w:rPr>
        <w:t>охранной</w:t>
      </w:r>
      <w:r>
        <w:rPr>
          <w:spacing w:val="65"/>
          <w:sz w:val="24"/>
        </w:rPr>
        <w:t xml:space="preserve">  </w:t>
      </w:r>
      <w:r>
        <w:rPr>
          <w:sz w:val="24"/>
        </w:rPr>
        <w:t>сигнализации</w:t>
      </w:r>
      <w:r>
        <w:rPr>
          <w:spacing w:val="64"/>
          <w:sz w:val="24"/>
        </w:rPr>
        <w:t xml:space="preserve">  </w:t>
      </w:r>
      <w:r>
        <w:rPr>
          <w:spacing w:val="-2"/>
          <w:sz w:val="24"/>
        </w:rPr>
        <w:t>блокируется</w:t>
      </w:r>
    </w:p>
    <w:p w:rsidR="003342E1" w:rsidRDefault="007C7181">
      <w:pPr>
        <w:pStyle w:val="a3"/>
        <w:ind w:right="147" w:firstLine="0"/>
      </w:pPr>
      <w:r>
        <w:t>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3342E1" w:rsidRDefault="003342E1">
      <w:pPr>
        <w:pStyle w:val="a3"/>
        <w:spacing w:before="5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2037"/>
        </w:tabs>
        <w:ind w:left="2037"/>
        <w:jc w:val="both"/>
      </w:pPr>
      <w:r>
        <w:t>Порядок</w:t>
      </w:r>
      <w:r>
        <w:rPr>
          <w:spacing w:val="-7"/>
        </w:rPr>
        <w:t xml:space="preserve"> </w:t>
      </w:r>
      <w:r>
        <w:t>допуска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территорию</w:t>
      </w:r>
      <w:r>
        <w:rPr>
          <w:spacing w:val="-3"/>
        </w:rPr>
        <w:t xml:space="preserve"> </w:t>
      </w:r>
      <w:r>
        <w:t>транспортных</w:t>
      </w:r>
      <w:r>
        <w:rPr>
          <w:spacing w:val="-2"/>
        </w:rPr>
        <w:t xml:space="preserve"> средств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3"/>
        </w:tabs>
        <w:ind w:right="139" w:firstLine="566"/>
        <w:jc w:val="both"/>
        <w:rPr>
          <w:sz w:val="24"/>
        </w:rPr>
      </w:pPr>
      <w:r>
        <w:rPr>
          <w:sz w:val="24"/>
        </w:rPr>
        <w:t>Допуск автотранспортных средств на территорию МБОУ «Бехтеревская средняя школа»</w:t>
      </w:r>
      <w:r>
        <w:rPr>
          <w:spacing w:val="-5"/>
          <w:sz w:val="24"/>
        </w:rPr>
        <w:t xml:space="preserve"> </w:t>
      </w:r>
      <w:r>
        <w:rPr>
          <w:sz w:val="24"/>
        </w:rPr>
        <w:t>ЕМР РТ осуществляется с разрешения директора, лица, на которое в соответствии с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4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возложена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 или дежурного администратора.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38"/>
        </w:tabs>
        <w:ind w:right="139" w:firstLine="566"/>
        <w:jc w:val="both"/>
        <w:rPr>
          <w:sz w:val="24"/>
        </w:rPr>
      </w:pPr>
      <w:r>
        <w:rPr>
          <w:sz w:val="24"/>
        </w:rPr>
        <w:t>При ввозе транспортных средств на территорию МБОУ «Бехтеревская средняя школа» ЕМР РТ имущества (материальных ценностей) вахтером осуществляется осмотр, исключающий ввоз запрещенных предметов.</w:t>
      </w:r>
    </w:p>
    <w:p w:rsidR="003342E1" w:rsidRDefault="007C7181">
      <w:pPr>
        <w:pStyle w:val="a3"/>
        <w:ind w:right="141"/>
      </w:pPr>
      <w:r>
        <w:t>Транспортные средства централизованных перевозок допускаются на территорию МБОУ «Бехтеревская средняя школа» ЕМР РТ на основании списков, заверенных директором школы или лицом, на которое в соответствии с приказом образовательной организации возложена ответственность за безопасность.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62"/>
        </w:tabs>
        <w:ind w:left="1062" w:hanging="494"/>
        <w:jc w:val="both"/>
        <w:rPr>
          <w:sz w:val="24"/>
        </w:rPr>
      </w:pPr>
      <w:r>
        <w:rPr>
          <w:sz w:val="24"/>
        </w:rPr>
        <w:t>При</w:t>
      </w:r>
      <w:r>
        <w:rPr>
          <w:spacing w:val="70"/>
          <w:sz w:val="24"/>
        </w:rPr>
        <w:t xml:space="preserve"> </w:t>
      </w:r>
      <w:r>
        <w:rPr>
          <w:sz w:val="24"/>
        </w:rPr>
        <w:t>обнаружении</w:t>
      </w:r>
      <w:r>
        <w:rPr>
          <w:spacing w:val="7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69"/>
          <w:sz w:val="24"/>
        </w:rPr>
        <w:t xml:space="preserve"> </w:t>
      </w:r>
      <w:r>
        <w:rPr>
          <w:sz w:val="24"/>
        </w:rPr>
        <w:t>неправомерного</w:t>
      </w:r>
      <w:r>
        <w:rPr>
          <w:spacing w:val="70"/>
          <w:sz w:val="24"/>
        </w:rPr>
        <w:t xml:space="preserve"> </w:t>
      </w:r>
      <w:r>
        <w:rPr>
          <w:sz w:val="24"/>
        </w:rPr>
        <w:t>въезда</w:t>
      </w:r>
      <w:r>
        <w:rPr>
          <w:spacing w:val="69"/>
          <w:sz w:val="24"/>
        </w:rPr>
        <w:t xml:space="preserve"> </w:t>
      </w:r>
      <w:r>
        <w:rPr>
          <w:sz w:val="24"/>
        </w:rPr>
        <w:t>на</w:t>
      </w:r>
      <w:r>
        <w:rPr>
          <w:spacing w:val="69"/>
          <w:sz w:val="24"/>
        </w:rPr>
        <w:t xml:space="preserve"> </w:t>
      </w:r>
      <w:r>
        <w:rPr>
          <w:sz w:val="24"/>
        </w:rPr>
        <w:t>территорию</w:t>
      </w:r>
      <w:r>
        <w:rPr>
          <w:spacing w:val="78"/>
          <w:sz w:val="24"/>
        </w:rPr>
        <w:t xml:space="preserve"> </w:t>
      </w:r>
      <w:r>
        <w:rPr>
          <w:spacing w:val="-4"/>
          <w:sz w:val="24"/>
        </w:rPr>
        <w:t>МБОУ</w:t>
      </w:r>
    </w:p>
    <w:p w:rsidR="003342E1" w:rsidRDefault="007C7181">
      <w:pPr>
        <w:pStyle w:val="a3"/>
        <w:ind w:right="140" w:firstLine="0"/>
      </w:pPr>
      <w:r>
        <w:t>«Бехтеревская средняя школа» ЕМР РТ или попытке выезда с ее территории</w:t>
      </w:r>
      <w:r>
        <w:rPr>
          <w:spacing w:val="40"/>
        </w:rPr>
        <w:t xml:space="preserve"> </w:t>
      </w:r>
      <w:r>
        <w:t>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3342E1" w:rsidRDefault="003342E1">
      <w:pPr>
        <w:pStyle w:val="a3"/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4"/>
        <w:numPr>
          <w:ilvl w:val="1"/>
          <w:numId w:val="3"/>
        </w:numPr>
        <w:tabs>
          <w:tab w:val="left" w:pos="1030"/>
        </w:tabs>
        <w:spacing w:before="66"/>
        <w:ind w:right="138" w:firstLine="566"/>
        <w:jc w:val="both"/>
        <w:rPr>
          <w:sz w:val="24"/>
        </w:rPr>
      </w:pPr>
      <w:r>
        <w:rPr>
          <w:sz w:val="24"/>
        </w:rPr>
        <w:lastRenderedPageBreak/>
        <w:t>При допуске на территорию общеобразовательной организации транспортных средств вахтер предупреждает водителя о соблюдении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мер 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при движении по территории общеобразовательной организации.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72"/>
        </w:tabs>
        <w:spacing w:before="1"/>
        <w:ind w:right="140" w:firstLine="566"/>
        <w:jc w:val="both"/>
        <w:rPr>
          <w:sz w:val="24"/>
        </w:rPr>
      </w:pPr>
      <w:r>
        <w:rPr>
          <w:sz w:val="24"/>
        </w:rPr>
        <w:t>Движение транспортных средств по территории общеобразовательной организации разрешается со скоростью не более 5 км/ч. Парковка транспортных средств, доставивших материальные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 или продукты, осуществляется у</w:t>
      </w:r>
      <w:r>
        <w:rPr>
          <w:spacing w:val="-5"/>
          <w:sz w:val="24"/>
        </w:rPr>
        <w:t xml:space="preserve"> </w:t>
      </w:r>
      <w:r>
        <w:rPr>
          <w:sz w:val="24"/>
        </w:rPr>
        <w:t>запасного выхода</w:t>
      </w:r>
      <w:r>
        <w:rPr>
          <w:spacing w:val="-1"/>
          <w:sz w:val="24"/>
        </w:rPr>
        <w:t xml:space="preserve"> </w:t>
      </w:r>
      <w:r>
        <w:rPr>
          <w:sz w:val="24"/>
        </w:rPr>
        <w:t>с соблюдением всех мер безопасности и правил дорожного движения.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11"/>
        </w:tabs>
        <w:ind w:right="136" w:firstLine="566"/>
        <w:jc w:val="both"/>
        <w:rPr>
          <w:sz w:val="24"/>
        </w:rPr>
      </w:pPr>
      <w:r>
        <w:rPr>
          <w:sz w:val="24"/>
        </w:rPr>
        <w:t>Сведения о пересечении автотранспорта с указанием принадлежности, марки и типа автомобиля вахтер заносит в «Журнал регистрации автотранспорта въезжающего на территорию школы».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09"/>
        </w:tabs>
        <w:ind w:right="144" w:firstLine="566"/>
        <w:jc w:val="both"/>
        <w:rPr>
          <w:sz w:val="24"/>
        </w:rPr>
      </w:pPr>
      <w:r>
        <w:rPr>
          <w:sz w:val="24"/>
        </w:rPr>
        <w:t>В периоды повышенной готовности и чрезвычайных ситуаций, а также в целях усиления мер безопасности приказом директора общеобразовательной организации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допуск транспортных средств на территорию школы может ограничиваться.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52"/>
        </w:tabs>
        <w:ind w:right="138" w:firstLine="566"/>
        <w:jc w:val="both"/>
        <w:rPr>
          <w:sz w:val="24"/>
        </w:rPr>
      </w:pPr>
      <w:r>
        <w:rPr>
          <w:sz w:val="24"/>
        </w:rPr>
        <w:t>Пожарные машины, транспортные средства аварийных бригад и экстренной помощи допускаются на территорию МБОУ «Бехтеревская средняя школа» ЕМР РТ беспрепятственно. В последующем, после ликвидации аварии (пожара, оказания медицинской помощи), в «Журнал регистрации автотранспорта въезжающего на территорию школы» осуществляется запись о фактическом времени въезда-выезда транспортных средств.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0"/>
        </w:tabs>
        <w:ind w:right="138" w:firstLine="566"/>
        <w:jc w:val="both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всех случаях,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-4"/>
          <w:sz w:val="24"/>
        </w:rPr>
        <w:t xml:space="preserve"> </w:t>
      </w:r>
      <w:r>
        <w:rPr>
          <w:sz w:val="24"/>
        </w:rPr>
        <w:t>либо</w:t>
      </w:r>
      <w:r>
        <w:rPr>
          <w:spacing w:val="-4"/>
          <w:sz w:val="24"/>
        </w:rPr>
        <w:t xml:space="preserve"> </w:t>
      </w:r>
      <w:r>
        <w:rPr>
          <w:sz w:val="24"/>
        </w:rPr>
        <w:t>вызывающих вопросы, касающиеся порядка допуска на территорию транспортных средств, вахтер руководствуется указаниями директора школы или лица, на которое в соответствии с приказом образовательной организации возложена ответственность за безопасность. В этом случае полученные устные указания фиксируются в рабочем журнале вахтера.</w:t>
      </w:r>
    </w:p>
    <w:p w:rsidR="003342E1" w:rsidRDefault="003342E1">
      <w:pPr>
        <w:pStyle w:val="a3"/>
        <w:spacing w:before="6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1482"/>
        </w:tabs>
        <w:ind w:left="1482"/>
        <w:jc w:val="both"/>
      </w:pPr>
      <w:r>
        <w:t>Порядок</w:t>
      </w:r>
      <w:r>
        <w:rPr>
          <w:spacing w:val="-5"/>
        </w:rPr>
        <w:t xml:space="preserve"> </w:t>
      </w:r>
      <w:r>
        <w:t>вноса</w:t>
      </w:r>
      <w:r>
        <w:rPr>
          <w:spacing w:val="-3"/>
        </w:rPr>
        <w:t xml:space="preserve"> </w:t>
      </w:r>
      <w:r>
        <w:t>(выноса),</w:t>
      </w:r>
      <w:r>
        <w:rPr>
          <w:spacing w:val="-3"/>
        </w:rPr>
        <w:t xml:space="preserve"> </w:t>
      </w:r>
      <w:r>
        <w:t>ввоза</w:t>
      </w:r>
      <w:r>
        <w:rPr>
          <w:spacing w:val="-3"/>
        </w:rPr>
        <w:t xml:space="preserve"> </w:t>
      </w:r>
      <w:r>
        <w:t>(вывоза)</w:t>
      </w:r>
      <w:r>
        <w:rPr>
          <w:spacing w:val="-2"/>
        </w:rPr>
        <w:t xml:space="preserve"> </w:t>
      </w:r>
      <w:r>
        <w:t>материальных</w:t>
      </w:r>
      <w:r>
        <w:rPr>
          <w:spacing w:val="-2"/>
        </w:rPr>
        <w:t xml:space="preserve"> ценностей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1"/>
        </w:tabs>
        <w:ind w:right="140" w:firstLine="566"/>
        <w:jc w:val="both"/>
        <w:rPr>
          <w:sz w:val="24"/>
        </w:rPr>
      </w:pPr>
      <w:r>
        <w:rPr>
          <w:sz w:val="24"/>
        </w:rPr>
        <w:t>Имущество (материальные ценности) выносятся из здания МБОУ «Бехтеревская средняя школа» ЕМР РТ на основании служебной записки, заверенной лицом, на которое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приказом возложена ответственность за безопасность.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2"/>
        </w:tabs>
        <w:ind w:right="140" w:firstLine="566"/>
        <w:jc w:val="both"/>
        <w:rPr>
          <w:sz w:val="24"/>
        </w:rPr>
      </w:pPr>
      <w:r>
        <w:rPr>
          <w:sz w:val="24"/>
        </w:rPr>
        <w:t>Крупногабаритные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 (ящики,</w:t>
      </w:r>
      <w:r>
        <w:rPr>
          <w:spacing w:val="-2"/>
          <w:sz w:val="24"/>
        </w:rPr>
        <w:t xml:space="preserve"> </w:t>
      </w:r>
      <w:r>
        <w:rPr>
          <w:sz w:val="24"/>
        </w:rPr>
        <w:t>коробки, ручная кладь и т.п.)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проносятся в здание только после проведенного осмотра вахтером, исключающего вынос запрещенных </w:t>
      </w:r>
      <w:r>
        <w:rPr>
          <w:spacing w:val="-2"/>
          <w:sz w:val="24"/>
        </w:rPr>
        <w:t>предметов.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40"/>
        </w:tabs>
        <w:ind w:right="142" w:firstLine="566"/>
        <w:jc w:val="both"/>
        <w:rPr>
          <w:sz w:val="24"/>
        </w:rPr>
      </w:pPr>
      <w:r>
        <w:rPr>
          <w:sz w:val="24"/>
        </w:rPr>
        <w:t>В случае возникновения подозрений в попытке вноса (выноса) запрещенных предметов, а также выноса имущества (материальных ценностей) посетителями, в том 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 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 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подвергнуты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внешнему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техническому обследованию с применением стационарного или ручного </w:t>
      </w:r>
      <w:proofErr w:type="spellStart"/>
      <w:r>
        <w:rPr>
          <w:sz w:val="24"/>
        </w:rPr>
        <w:t>металлодетектора</w:t>
      </w:r>
      <w:proofErr w:type="spellEnd"/>
      <w:r>
        <w:rPr>
          <w:sz w:val="24"/>
        </w:rPr>
        <w:t xml:space="preserve"> или иных индикаторов технических средств охраны.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36"/>
        </w:tabs>
        <w:ind w:right="135" w:firstLine="566"/>
        <w:jc w:val="both"/>
        <w:rPr>
          <w:sz w:val="24"/>
        </w:rPr>
      </w:pPr>
      <w:r>
        <w:rPr>
          <w:sz w:val="24"/>
        </w:rPr>
        <w:t>Ручную кладь посетителей вахтер проверяет с их добровольного согласия. В случае отказа посетителя от проведения осмотра вносимых (выносимых) предметов</w:t>
      </w:r>
      <w:r>
        <w:rPr>
          <w:spacing w:val="40"/>
          <w:sz w:val="24"/>
        </w:rPr>
        <w:t xml:space="preserve"> </w:t>
      </w:r>
      <w:r>
        <w:rPr>
          <w:sz w:val="24"/>
        </w:rPr>
        <w:t>вахтер вызывает дежурного администратора и действует согласно требованиям своей должностной инструкции.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62"/>
        </w:tabs>
        <w:ind w:right="136" w:firstLine="566"/>
        <w:jc w:val="both"/>
        <w:rPr>
          <w:sz w:val="24"/>
        </w:rPr>
      </w:pPr>
      <w:r>
        <w:rPr>
          <w:sz w:val="24"/>
        </w:rPr>
        <w:t>Работники эксплуатационно-ремонтных подразделений административно- хозяйственной части МБОУ «Бехтеревская средняя школа» ЕМР РТ, осуществляющие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4"/>
        </w:tabs>
        <w:ind w:right="135" w:firstLine="566"/>
        <w:jc w:val="both"/>
        <w:rPr>
          <w:sz w:val="24"/>
        </w:rPr>
      </w:pPr>
      <w:r>
        <w:rPr>
          <w:sz w:val="24"/>
        </w:rPr>
        <w:t xml:space="preserve">Внос (ввоз) материальных ценностей и грузов по устным распоряжениям или по недооформленным документам в МБОУ «Бехтеревская средняя школа» ЕМР РТ строго </w:t>
      </w:r>
      <w:r>
        <w:rPr>
          <w:spacing w:val="-2"/>
          <w:sz w:val="24"/>
        </w:rPr>
        <w:t>запрещен.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0"/>
        </w:tabs>
        <w:ind w:right="144" w:firstLine="566"/>
        <w:jc w:val="both"/>
        <w:rPr>
          <w:sz w:val="24"/>
        </w:rPr>
      </w:pPr>
      <w:r>
        <w:rPr>
          <w:sz w:val="24"/>
        </w:rPr>
        <w:t>Материальные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сторонних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обслуживающих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организаций вносятся (ввозятся) в общеобразовательную организацию по заявкам от руководителей </w:t>
      </w:r>
      <w:proofErr w:type="gramStart"/>
      <w:r>
        <w:rPr>
          <w:sz w:val="24"/>
        </w:rPr>
        <w:t>данных</w:t>
      </w:r>
      <w:r>
        <w:rPr>
          <w:spacing w:val="55"/>
          <w:sz w:val="24"/>
        </w:rPr>
        <w:t xml:space="preserve">  </w:t>
      </w:r>
      <w:r>
        <w:rPr>
          <w:sz w:val="24"/>
        </w:rPr>
        <w:t>организаций</w:t>
      </w:r>
      <w:proofErr w:type="gramEnd"/>
      <w:r>
        <w:rPr>
          <w:sz w:val="24"/>
        </w:rPr>
        <w:t>,</w:t>
      </w:r>
      <w:r>
        <w:rPr>
          <w:spacing w:val="54"/>
          <w:sz w:val="24"/>
        </w:rPr>
        <w:t xml:space="preserve">  </w:t>
      </w:r>
      <w:r>
        <w:rPr>
          <w:sz w:val="24"/>
        </w:rPr>
        <w:t>скрепленным</w:t>
      </w:r>
      <w:r>
        <w:rPr>
          <w:spacing w:val="54"/>
          <w:sz w:val="24"/>
        </w:rPr>
        <w:t xml:space="preserve">  </w:t>
      </w:r>
      <w:r>
        <w:rPr>
          <w:sz w:val="24"/>
        </w:rPr>
        <w:t>их</w:t>
      </w:r>
      <w:r>
        <w:rPr>
          <w:spacing w:val="55"/>
          <w:sz w:val="24"/>
        </w:rPr>
        <w:t xml:space="preserve">  </w:t>
      </w:r>
      <w:r>
        <w:rPr>
          <w:sz w:val="24"/>
        </w:rPr>
        <w:t>подписью</w:t>
      </w:r>
      <w:r>
        <w:rPr>
          <w:spacing w:val="54"/>
          <w:sz w:val="24"/>
        </w:rPr>
        <w:t xml:space="preserve">  </w:t>
      </w:r>
      <w:r>
        <w:rPr>
          <w:sz w:val="24"/>
        </w:rPr>
        <w:t>и</w:t>
      </w:r>
      <w:r>
        <w:rPr>
          <w:spacing w:val="54"/>
          <w:sz w:val="24"/>
        </w:rPr>
        <w:t xml:space="preserve">  </w:t>
      </w:r>
      <w:r>
        <w:rPr>
          <w:sz w:val="24"/>
        </w:rPr>
        <w:t>печатью,</w:t>
      </w:r>
      <w:r>
        <w:rPr>
          <w:spacing w:val="54"/>
          <w:sz w:val="24"/>
        </w:rPr>
        <w:t xml:space="preserve">  </w:t>
      </w:r>
      <w:r>
        <w:rPr>
          <w:sz w:val="24"/>
        </w:rPr>
        <w:t>согласованным</w:t>
      </w:r>
      <w:r>
        <w:rPr>
          <w:spacing w:val="54"/>
          <w:sz w:val="24"/>
        </w:rPr>
        <w:t xml:space="preserve">  </w:t>
      </w:r>
      <w:r>
        <w:rPr>
          <w:sz w:val="24"/>
        </w:rPr>
        <w:t>с</w:t>
      </w:r>
    </w:p>
    <w:p w:rsidR="003342E1" w:rsidRDefault="003342E1">
      <w:pPr>
        <w:pStyle w:val="a4"/>
        <w:rPr>
          <w:sz w:val="24"/>
        </w:rPr>
        <w:sectPr w:rsidR="003342E1">
          <w:pgSz w:w="11910" w:h="16840"/>
          <w:pgMar w:top="1040" w:right="708" w:bottom="280" w:left="1700" w:header="720" w:footer="720" w:gutter="0"/>
          <w:cols w:space="720"/>
        </w:sectPr>
      </w:pPr>
    </w:p>
    <w:p w:rsidR="003342E1" w:rsidRDefault="007C7181">
      <w:pPr>
        <w:pStyle w:val="a3"/>
        <w:spacing w:before="66"/>
        <w:ind w:right="143" w:firstLine="0"/>
      </w:pPr>
      <w:r>
        <w:lastRenderedPageBreak/>
        <w:t>ответственным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пропускной</w:t>
      </w:r>
      <w:r>
        <w:rPr>
          <w:spacing w:val="-5"/>
        </w:rPr>
        <w:t xml:space="preserve"> </w:t>
      </w:r>
      <w:r>
        <w:t>режим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завизированным</w:t>
      </w:r>
      <w:r>
        <w:rPr>
          <w:spacing w:val="-6"/>
        </w:rPr>
        <w:t xml:space="preserve"> </w:t>
      </w:r>
      <w:r>
        <w:t>директором</w:t>
      </w:r>
      <w:r>
        <w:rPr>
          <w:spacing w:val="-5"/>
        </w:rPr>
        <w:t xml:space="preserve"> </w:t>
      </w:r>
      <w:r>
        <w:t xml:space="preserve">общеобразовательной </w:t>
      </w:r>
      <w:r>
        <w:rPr>
          <w:spacing w:val="-2"/>
        </w:rPr>
        <w:t>организации.</w:t>
      </w:r>
    </w:p>
    <w:p w:rsidR="003342E1" w:rsidRDefault="003342E1">
      <w:pPr>
        <w:pStyle w:val="a3"/>
        <w:spacing w:before="5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4149"/>
        </w:tabs>
        <w:ind w:left="4149"/>
        <w:jc w:val="both"/>
      </w:pPr>
      <w:r>
        <w:rPr>
          <w:spacing w:val="-2"/>
        </w:rPr>
        <w:t>Ответственность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04"/>
        </w:tabs>
        <w:ind w:right="137" w:firstLine="566"/>
        <w:jc w:val="both"/>
        <w:rPr>
          <w:sz w:val="24"/>
        </w:rPr>
      </w:pPr>
      <w:r>
        <w:rPr>
          <w:sz w:val="24"/>
        </w:rPr>
        <w:t xml:space="preserve">Сотрудники школы, виновные в нарушении требований настоящего Положения о пропускном и </w:t>
      </w:r>
      <w:proofErr w:type="spellStart"/>
      <w:r>
        <w:rPr>
          <w:sz w:val="24"/>
        </w:rPr>
        <w:t>внутриобъектовом</w:t>
      </w:r>
      <w:proofErr w:type="spellEnd"/>
      <w:r>
        <w:rPr>
          <w:sz w:val="24"/>
        </w:rPr>
        <w:t xml:space="preserve"> режимах (попытка пройти на территорию в состоянии алкогольного или наркотического опьянения; невыполнение законных требований вахтеров,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30"/>
        </w:tabs>
        <w:ind w:right="145" w:firstLine="566"/>
        <w:jc w:val="both"/>
        <w:rPr>
          <w:sz w:val="24"/>
        </w:rPr>
      </w:pPr>
      <w:r>
        <w:rPr>
          <w:sz w:val="24"/>
        </w:rPr>
        <w:t>Обучающиеся старше 15 лет, виновные в нарушении настоящего Положения, могут быть привлечены к дисциплинарной ответственности.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7"/>
        </w:tabs>
        <w:ind w:right="144" w:firstLine="566"/>
        <w:jc w:val="both"/>
        <w:rPr>
          <w:sz w:val="24"/>
        </w:rPr>
      </w:pPr>
      <w:r>
        <w:rPr>
          <w:sz w:val="24"/>
        </w:rPr>
        <w:t xml:space="preserve">Лицо, нарушающее </w:t>
      </w:r>
      <w:proofErr w:type="spellStart"/>
      <w:r>
        <w:rPr>
          <w:sz w:val="24"/>
        </w:rPr>
        <w:t>внутриобъектовый</w:t>
      </w:r>
      <w:proofErr w:type="spellEnd"/>
      <w:r>
        <w:rPr>
          <w:sz w:val="24"/>
        </w:rPr>
        <w:t xml:space="preserve"> и (или) пропускной режимы, может быть задержано вахтером на месте правонарушения и должно быть незамедлительно передано</w:t>
      </w:r>
      <w:r>
        <w:rPr>
          <w:spacing w:val="80"/>
          <w:sz w:val="24"/>
        </w:rPr>
        <w:t xml:space="preserve"> </w:t>
      </w:r>
      <w:r>
        <w:rPr>
          <w:sz w:val="24"/>
        </w:rPr>
        <w:t>в полицию.</w:t>
      </w:r>
    </w:p>
    <w:p w:rsidR="003342E1" w:rsidRDefault="003342E1">
      <w:pPr>
        <w:pStyle w:val="a3"/>
        <w:spacing w:before="3"/>
        <w:ind w:left="0" w:firstLine="0"/>
        <w:jc w:val="left"/>
      </w:pPr>
    </w:p>
    <w:p w:rsidR="003342E1" w:rsidRDefault="007C7181">
      <w:pPr>
        <w:pStyle w:val="1"/>
        <w:numPr>
          <w:ilvl w:val="0"/>
          <w:numId w:val="3"/>
        </w:numPr>
        <w:tabs>
          <w:tab w:val="left" w:pos="3506"/>
        </w:tabs>
        <w:spacing w:before="1"/>
        <w:ind w:left="3506"/>
        <w:jc w:val="both"/>
      </w:pPr>
      <w:r>
        <w:t>Заключительные</w:t>
      </w:r>
      <w:r>
        <w:rPr>
          <w:spacing w:val="-9"/>
        </w:rPr>
        <w:t xml:space="preserve"> </w:t>
      </w:r>
      <w:r>
        <w:rPr>
          <w:spacing w:val="-2"/>
        </w:rPr>
        <w:t>положения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129"/>
        </w:tabs>
        <w:spacing w:line="274" w:lineRule="exact"/>
        <w:ind w:left="1129" w:hanging="561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39"/>
          <w:sz w:val="24"/>
        </w:rPr>
        <w:t xml:space="preserve">  </w:t>
      </w:r>
      <w:hyperlink r:id="rId8">
        <w:r>
          <w:rPr>
            <w:sz w:val="24"/>
          </w:rPr>
          <w:t>Положение</w:t>
        </w:r>
      </w:hyperlink>
      <w:r>
        <w:rPr>
          <w:spacing w:val="40"/>
          <w:sz w:val="24"/>
        </w:rPr>
        <w:t xml:space="preserve">  </w:t>
      </w:r>
      <w:r>
        <w:rPr>
          <w:sz w:val="24"/>
        </w:rPr>
        <w:t>является</w:t>
      </w:r>
      <w:r>
        <w:rPr>
          <w:spacing w:val="40"/>
          <w:sz w:val="24"/>
        </w:rPr>
        <w:t xml:space="preserve">  </w:t>
      </w:r>
      <w:r>
        <w:rPr>
          <w:sz w:val="24"/>
        </w:rPr>
        <w:t>локальным</w:t>
      </w:r>
      <w:r>
        <w:rPr>
          <w:spacing w:val="39"/>
          <w:sz w:val="24"/>
        </w:rPr>
        <w:t xml:space="preserve">  </w:t>
      </w:r>
      <w:r>
        <w:rPr>
          <w:sz w:val="24"/>
        </w:rPr>
        <w:t>нормативным</w:t>
      </w:r>
      <w:r>
        <w:rPr>
          <w:spacing w:val="37"/>
          <w:sz w:val="24"/>
        </w:rPr>
        <w:t xml:space="preserve">  </w:t>
      </w:r>
      <w:r>
        <w:rPr>
          <w:sz w:val="24"/>
        </w:rPr>
        <w:t>актом</w:t>
      </w:r>
      <w:r>
        <w:rPr>
          <w:spacing w:val="42"/>
          <w:sz w:val="24"/>
        </w:rPr>
        <w:t xml:space="preserve">  </w:t>
      </w:r>
      <w:r>
        <w:rPr>
          <w:spacing w:val="-4"/>
          <w:sz w:val="24"/>
        </w:rPr>
        <w:t>МБОУ</w:t>
      </w:r>
    </w:p>
    <w:p w:rsidR="003342E1" w:rsidRDefault="007C7181">
      <w:pPr>
        <w:pStyle w:val="a3"/>
        <w:ind w:right="142" w:firstLine="0"/>
      </w:pPr>
      <w:r>
        <w:t xml:space="preserve">«Бехтеревская средняя школа» ЕМР РТ, утверждается (вводится в действие) приказом </w:t>
      </w:r>
      <w:r>
        <w:rPr>
          <w:spacing w:val="-2"/>
        </w:rPr>
        <w:t>директора.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0"/>
        </w:tabs>
        <w:ind w:right="137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дополнения,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вносимые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Положение, оформляются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1026"/>
        </w:tabs>
        <w:ind w:right="144" w:firstLine="566"/>
        <w:jc w:val="both"/>
        <w:rPr>
          <w:sz w:val="24"/>
        </w:rPr>
      </w:pPr>
      <w:r>
        <w:rPr>
          <w:sz w:val="24"/>
        </w:rPr>
        <w:t>Положение принимается на неопределенный срок. Изменения и дополнения к Положению принимаются в порядке, предусмотренном п. 7.1 настоящего Положения.</w:t>
      </w:r>
    </w:p>
    <w:p w:rsidR="003342E1" w:rsidRDefault="007C7181">
      <w:pPr>
        <w:pStyle w:val="a4"/>
        <w:numPr>
          <w:ilvl w:val="1"/>
          <w:numId w:val="3"/>
        </w:numPr>
        <w:tabs>
          <w:tab w:val="left" w:pos="997"/>
        </w:tabs>
        <w:ind w:right="139" w:firstLine="566"/>
        <w:jc w:val="both"/>
        <w:rPr>
          <w:sz w:val="24"/>
        </w:rPr>
      </w:pPr>
      <w:r>
        <w:rPr>
          <w:sz w:val="24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3342E1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65378"/>
    <w:multiLevelType w:val="multilevel"/>
    <w:tmpl w:val="02002320"/>
    <w:lvl w:ilvl="0">
      <w:start w:val="3"/>
      <w:numFmt w:val="decimal"/>
      <w:lvlText w:val="%1"/>
      <w:lvlJc w:val="left"/>
      <w:pPr>
        <w:ind w:left="2" w:hanging="47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" w:hanging="4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abstractNum w:abstractNumId="1" w15:restartNumberingAfterBreak="0">
    <w:nsid w:val="278847C3"/>
    <w:multiLevelType w:val="multilevel"/>
    <w:tmpl w:val="0A2C7DEA"/>
    <w:lvl w:ilvl="0">
      <w:start w:val="1"/>
      <w:numFmt w:val="decimal"/>
      <w:lvlText w:val="%1."/>
      <w:lvlJc w:val="left"/>
      <w:pPr>
        <w:ind w:left="4075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" w:hanging="6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4">
      <w:numFmt w:val="bullet"/>
      <w:lvlText w:val="•"/>
      <w:lvlJc w:val="left"/>
      <w:pPr>
        <w:ind w:left="408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83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6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9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92" w:hanging="142"/>
      </w:pPr>
      <w:rPr>
        <w:rFonts w:hint="default"/>
        <w:lang w:val="ru-RU" w:eastAsia="en-US" w:bidi="ar-SA"/>
      </w:rPr>
    </w:lvl>
  </w:abstractNum>
  <w:abstractNum w:abstractNumId="2" w15:restartNumberingAfterBreak="0">
    <w:nsid w:val="41DA0079"/>
    <w:multiLevelType w:val="hybridMultilevel"/>
    <w:tmpl w:val="B5F06A66"/>
    <w:lvl w:ilvl="0" w:tplc="65CA8B02">
      <w:numFmt w:val="bullet"/>
      <w:lvlText w:val=""/>
      <w:lvlJc w:val="left"/>
      <w:pPr>
        <w:ind w:left="2" w:hanging="14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05AD0D0">
      <w:numFmt w:val="bullet"/>
      <w:lvlText w:val="•"/>
      <w:lvlJc w:val="left"/>
      <w:pPr>
        <w:ind w:left="949" w:hanging="142"/>
      </w:pPr>
      <w:rPr>
        <w:rFonts w:hint="default"/>
        <w:lang w:val="ru-RU" w:eastAsia="en-US" w:bidi="ar-SA"/>
      </w:rPr>
    </w:lvl>
    <w:lvl w:ilvl="2" w:tplc="768C5E2C">
      <w:numFmt w:val="bullet"/>
      <w:lvlText w:val="•"/>
      <w:lvlJc w:val="left"/>
      <w:pPr>
        <w:ind w:left="1899" w:hanging="142"/>
      </w:pPr>
      <w:rPr>
        <w:rFonts w:hint="default"/>
        <w:lang w:val="ru-RU" w:eastAsia="en-US" w:bidi="ar-SA"/>
      </w:rPr>
    </w:lvl>
    <w:lvl w:ilvl="3" w:tplc="10FAB442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E88015A0">
      <w:numFmt w:val="bullet"/>
      <w:lvlText w:val="•"/>
      <w:lvlJc w:val="left"/>
      <w:pPr>
        <w:ind w:left="3799" w:hanging="142"/>
      </w:pPr>
      <w:rPr>
        <w:rFonts w:hint="default"/>
        <w:lang w:val="ru-RU" w:eastAsia="en-US" w:bidi="ar-SA"/>
      </w:rPr>
    </w:lvl>
    <w:lvl w:ilvl="5" w:tplc="E3CA79F2">
      <w:numFmt w:val="bullet"/>
      <w:lvlText w:val="•"/>
      <w:lvlJc w:val="left"/>
      <w:pPr>
        <w:ind w:left="4749" w:hanging="142"/>
      </w:pPr>
      <w:rPr>
        <w:rFonts w:hint="default"/>
        <w:lang w:val="ru-RU" w:eastAsia="en-US" w:bidi="ar-SA"/>
      </w:rPr>
    </w:lvl>
    <w:lvl w:ilvl="6" w:tplc="9D183180">
      <w:numFmt w:val="bullet"/>
      <w:lvlText w:val="•"/>
      <w:lvlJc w:val="left"/>
      <w:pPr>
        <w:ind w:left="5699" w:hanging="142"/>
      </w:pPr>
      <w:rPr>
        <w:rFonts w:hint="default"/>
        <w:lang w:val="ru-RU" w:eastAsia="en-US" w:bidi="ar-SA"/>
      </w:rPr>
    </w:lvl>
    <w:lvl w:ilvl="7" w:tplc="8BBE7B98">
      <w:numFmt w:val="bullet"/>
      <w:lvlText w:val="•"/>
      <w:lvlJc w:val="left"/>
      <w:pPr>
        <w:ind w:left="6648" w:hanging="142"/>
      </w:pPr>
      <w:rPr>
        <w:rFonts w:hint="default"/>
        <w:lang w:val="ru-RU" w:eastAsia="en-US" w:bidi="ar-SA"/>
      </w:rPr>
    </w:lvl>
    <w:lvl w:ilvl="8" w:tplc="D94848DA">
      <w:numFmt w:val="bullet"/>
      <w:lvlText w:val="•"/>
      <w:lvlJc w:val="left"/>
      <w:pPr>
        <w:ind w:left="7598" w:hanging="14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42E1"/>
    <w:rsid w:val="0005143C"/>
    <w:rsid w:val="003342E1"/>
    <w:rsid w:val="007C7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917ABE"/>
  <w15:docId w15:val="{A578F571-F6EE-4F7F-B1BB-58E986AAB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508" w:hanging="24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406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71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hrana-tryda.com/node/710" TargetMode="External"/><Relationship Id="rId5" Type="http://schemas.openxmlformats.org/officeDocument/2006/relationships/hyperlink" Target="https://ohrana-tryda.com/node/384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3863</Words>
  <Characters>22021</Characters>
  <Application>Microsoft Office Word</Application>
  <DocSecurity>0</DocSecurity>
  <Lines>183</Lines>
  <Paragraphs>51</Paragraphs>
  <ScaleCrop>false</ScaleCrop>
  <Company/>
  <LinksUpToDate>false</LinksUpToDate>
  <CharactersWithSpaces>25833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obuchonok2</dc:creator>
  <cp:lastModifiedBy>СОШ</cp:lastModifiedBy>
  <cp:revision>4</cp:revision>
  <dcterms:created xsi:type="dcterms:W3CDTF">2026-03-13T12:54:00Z</dcterms:created>
  <dcterms:modified xsi:type="dcterms:W3CDTF">2026-03-12T20:01:00Z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2026-03-13T00:00:00Z</vt:filetime>
  </property>
  <property fmtid="{D5CDD505-2E9C-101B-9397-08002B2CF9AE}" pid="5" name="Producer">
    <vt:lpwstr>Microsoft® Word 2010</vt:lpwstr>
  </property>
</Properties>
</file>